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EBC" w:rsidRDefault="00C07EBC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Koszalin,</w:t>
      </w:r>
      <w:r w:rsidR="00C57F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BA6CA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02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</w:t>
      </w:r>
      <w:r w:rsidR="00BA6CA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2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.202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r.</w:t>
      </w:r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3856C3" w:rsidRDefault="003856C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Zapytanie ofertowe zakup i dostaw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a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B55353" w:rsidRDefault="009E6060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3C140F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</w:p>
    <w:p w:rsidR="00B55353" w:rsidRDefault="00B55353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jc w:val="both"/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</w:pPr>
      <w:r>
        <w:rPr>
          <w:rStyle w:val="Pogrubieni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Podstawa prawna:</w:t>
      </w:r>
      <w:r>
        <w:rPr>
          <w:rStyle w:val="apple-converted-spac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>Zamówienie powyżej 50 tys. PLN netto udzielane jest zgodnie z zasadą konkurencyjności oraz nie podlega przepisom ustawy Prawo Zamówień Publicznych. Dokumentem regulującym są Wytyczne dotyczące kwalifikowalności wydatków na lata 2021-2027 dostępne na stronie https://www.funduszeeuropejskie.gov.pl/strony/o-funduszach/dokumenty/wytyczne-dotyczace-kwalifikowalnosci-2021-2027</w:t>
      </w:r>
    </w:p>
    <w:p w:rsidR="00B55353" w:rsidRDefault="00B55353">
      <w:pPr>
        <w:shd w:val="clear" w:color="auto" w:fill="FFFFFF"/>
        <w:spacing w:after="240"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Nazwa i adres Zamawiającego.</w:t>
      </w:r>
    </w:p>
    <w:p w:rsidR="00B55353" w:rsidRDefault="009E6060">
      <w:pPr>
        <w:shd w:val="clear" w:color="auto" w:fill="FFFFFF"/>
        <w:spacing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Fundacja Nauka dla Środowiska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Ul. Racławicka 15-17, 75-620 Koszalin</w:t>
      </w:r>
    </w:p>
    <w:p w:rsidR="00B55353" w:rsidRDefault="009E6060">
      <w:pPr>
        <w:shd w:val="clear" w:color="auto" w:fill="FFFFFF"/>
        <w:spacing w:after="150"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NIP: 669-23-37-315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Adres strony internetowej zamawiającego: www.ndsfund.org</w:t>
      </w:r>
    </w:p>
    <w:p w:rsidR="00B55353" w:rsidRDefault="00B55353">
      <w:pPr>
        <w:spacing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Opis przedmiotu zamówienia.</w:t>
      </w:r>
    </w:p>
    <w:p w:rsidR="00B55353" w:rsidRDefault="00021C7F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hyperlink r:id="rId8">
        <w:r w:rsidR="009E6060">
          <w:rPr>
            <w:rFonts w:ascii="Arial Narrow" w:eastAsia="Times New Roman" w:hAnsi="Arial Narrow" w:cs="Helvetica"/>
            <w:color w:val="000000"/>
            <w:sz w:val="20"/>
            <w:szCs w:val="20"/>
            <w:lang w:eastAsia="pl-PL"/>
          </w:rPr>
          <w:t>Wspólny Słownik Zamówień(CPV)</w:t>
        </w:r>
      </w:hyperlink>
    </w:p>
    <w:p w:rsidR="000F6421" w:rsidRDefault="003C140F" w:rsidP="00801213">
      <w:pPr>
        <w:tabs>
          <w:tab w:val="left" w:pos="1260"/>
        </w:tabs>
        <w:rPr>
          <w:rFonts w:ascii="Arial Narrow" w:hAnsi="Arial Narrow"/>
          <w:b/>
          <w:bCs/>
          <w:sz w:val="20"/>
          <w:szCs w:val="20"/>
        </w:rPr>
      </w:pPr>
      <w:r w:rsidRPr="006A7B22">
        <w:rPr>
          <w:rFonts w:ascii="Arial Narrow" w:eastAsia="Times New Roman" w:hAnsi="Arial Narrow"/>
          <w:sz w:val="20"/>
          <w:szCs w:val="20"/>
          <w:lang w:eastAsia="pl-PL"/>
        </w:rPr>
        <w:t xml:space="preserve">32250000-0 </w:t>
      </w:r>
      <w:r>
        <w:rPr>
          <w:rFonts w:ascii="Arial Narrow" w:eastAsia="Times New Roman" w:hAnsi="Arial Narrow"/>
          <w:sz w:val="20"/>
          <w:szCs w:val="20"/>
          <w:lang w:eastAsia="pl-PL"/>
        </w:rPr>
        <w:t>– T</w:t>
      </w:r>
      <w:r w:rsidRPr="006A7B22">
        <w:rPr>
          <w:rFonts w:ascii="Arial Narrow" w:eastAsia="Times New Roman" w:hAnsi="Arial Narrow"/>
          <w:sz w:val="20"/>
          <w:szCs w:val="20"/>
          <w:lang w:eastAsia="pl-PL"/>
        </w:rPr>
        <w:t>elefony komórkowe</w:t>
      </w:r>
      <w:r>
        <w:rPr>
          <w:rFonts w:ascii="Arial Narrow" w:eastAsia="Times New Roman" w:hAnsi="Arial Narrow"/>
          <w:sz w:val="20"/>
          <w:szCs w:val="20"/>
          <w:lang w:eastAsia="pl-PL"/>
        </w:rPr>
        <w:br/>
      </w:r>
    </w:p>
    <w:p w:rsidR="00B55353" w:rsidRDefault="009E6060">
      <w:pPr>
        <w:pStyle w:val="Normalny1"/>
        <w:spacing w:beforeAutospacing="0" w:afterAutospacing="0" w:line="240" w:lineRule="auto"/>
        <w:jc w:val="both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Przedmiotem niniejszego zamówienia jest:  </w:t>
      </w:r>
      <w:r>
        <w:rPr>
          <w:rFonts w:ascii="Arial Narrow" w:hAnsi="Arial Narrow"/>
          <w:sz w:val="20"/>
          <w:szCs w:val="20"/>
        </w:rPr>
        <w:t xml:space="preserve">Wybór Wykonawcy na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zakup i dostawę </w:t>
      </w:r>
      <w:r w:rsidR="003C140F">
        <w:rPr>
          <w:rFonts w:ascii="Arial Narrow" w:hAnsi="Arial Narrow" w:cs="Helvetica"/>
          <w:color w:val="000000"/>
          <w:sz w:val="20"/>
          <w:szCs w:val="20"/>
        </w:rPr>
        <w:t>telefonów komórkowych</w:t>
      </w:r>
      <w:r w:rsidR="00C23743">
        <w:rPr>
          <w:rFonts w:ascii="Arial Narrow" w:hAnsi="Arial Narrow" w:cs="Helvetica"/>
          <w:color w:val="000000"/>
          <w:sz w:val="20"/>
          <w:szCs w:val="20"/>
        </w:rPr>
        <w:t xml:space="preserve">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w ramach projektu Klimatyczni Strażnicy” </w:t>
      </w:r>
      <w:r>
        <w:rPr>
          <w:rFonts w:ascii="Arial Narrow" w:hAnsi="Arial Narrow"/>
          <w:sz w:val="20"/>
          <w:szCs w:val="20"/>
        </w:rPr>
        <w:t xml:space="preserve">numer projektu FEPZ.02.12-IZ.00-0009/23, współfinansowanego przez Unię Europejską w ramach Funduszy Europejskich dla Pomorza Zachodniego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OPIS PRZEDMIOTU ZAMÓWIENIA:</w:t>
      </w:r>
    </w:p>
    <w:p w:rsidR="00B55353" w:rsidRDefault="009E6060" w:rsidP="006A7B22">
      <w:pPr>
        <w:shd w:val="clear" w:color="auto" w:fill="FFFFFF"/>
        <w:spacing w:line="240" w:lineRule="auto"/>
        <w:rPr>
          <w:color w:val="000000"/>
        </w:rPr>
      </w:pPr>
      <w:r>
        <w:rPr>
          <w:rFonts w:ascii="Arial Narrow" w:hAnsi="Arial Narrow" w:cs="Helvetica"/>
          <w:b/>
          <w:color w:val="000000"/>
          <w:sz w:val="20"/>
          <w:szCs w:val="20"/>
          <w:shd w:val="clear" w:color="auto" w:fill="FFFFFF"/>
        </w:rPr>
        <w:t>Miejsce dostawy: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</w:t>
      </w:r>
      <w:r w:rsidR="006A7B22">
        <w:rPr>
          <w:rFonts w:ascii="Arial Narrow" w:hAnsi="Arial Narrow" w:cs="Arial"/>
          <w:sz w:val="20"/>
          <w:szCs w:val="20"/>
        </w:rPr>
        <w:t>75-626 Koszalin, ul. Władysława Andersa 32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- biuro projektu </w:t>
      </w:r>
      <w:r>
        <w:rPr>
          <w:rFonts w:ascii="Arial Narrow" w:eastAsia="Times New Roman" w:hAnsi="Arial Narrow" w:cs="Helvetica"/>
          <w:color w:val="000000"/>
          <w:sz w:val="20"/>
          <w:szCs w:val="20"/>
          <w:shd w:val="clear" w:color="auto" w:fill="FFFFFF"/>
          <w:lang w:eastAsia="pl-PL"/>
        </w:rPr>
        <w:t xml:space="preserve">Fundacji Nauka dla Środowiska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  <w:t>Zakres zamówienia: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Przedmiotem zamówienia jest</w:t>
      </w:r>
      <w:r w:rsidR="00C23743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dostawa na potrzeby projektu pn. „Klimatyczni Strażnicy” następujących przedmiotów</w:t>
      </w:r>
    </w:p>
    <w:p w:rsidR="00B55353" w:rsidRDefault="00B55353">
      <w:pPr>
        <w:tabs>
          <w:tab w:val="left" w:pos="567"/>
        </w:tabs>
        <w:spacing w:line="240" w:lineRule="auto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86"/>
        <w:gridCol w:w="2109"/>
        <w:gridCol w:w="4204"/>
        <w:gridCol w:w="2268"/>
      </w:tblGrid>
      <w:tr w:rsidR="00B55353" w:rsidTr="00D00BC4">
        <w:tc>
          <w:tcPr>
            <w:tcW w:w="486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Lp.</w:t>
            </w:r>
          </w:p>
        </w:tc>
        <w:tc>
          <w:tcPr>
            <w:tcW w:w="2109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</w:p>
        </w:tc>
        <w:tc>
          <w:tcPr>
            <w:tcW w:w="4204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Parametry minimalne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Ilość</w:t>
            </w:r>
          </w:p>
        </w:tc>
      </w:tr>
      <w:tr w:rsidR="00B55353" w:rsidTr="00C07EBC">
        <w:tc>
          <w:tcPr>
            <w:tcW w:w="9067" w:type="dxa"/>
            <w:gridSpan w:val="4"/>
            <w:shd w:val="clear" w:color="auto" w:fill="D9D9D9" w:themeFill="background1" w:themeFillShade="D9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</w:tr>
      <w:tr w:rsidR="00B55353" w:rsidTr="00D00BC4">
        <w:tc>
          <w:tcPr>
            <w:tcW w:w="486" w:type="dxa"/>
            <w:shd w:val="clear" w:color="auto" w:fill="auto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1</w:t>
            </w:r>
          </w:p>
        </w:tc>
        <w:tc>
          <w:tcPr>
            <w:tcW w:w="2109" w:type="dxa"/>
            <w:shd w:val="clear" w:color="auto" w:fill="auto"/>
          </w:tcPr>
          <w:p w:rsidR="00B55353" w:rsidRDefault="00B55353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C07EBC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3C140F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  <w:tc>
          <w:tcPr>
            <w:tcW w:w="4204" w:type="dxa"/>
            <w:shd w:val="clear" w:color="auto" w:fill="auto"/>
          </w:tcPr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Waga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>do 20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5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g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Przekątna ekranu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6,30"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System operacyjny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Android 1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6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wbudowan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a: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128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RAM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2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Pojemność baterii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od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Li-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Ion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4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>9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00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mAh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BA6CA2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</w:rPr>
              <w:t>Dual SIM - s</w:t>
            </w:r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tandard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nanoSIM</w:t>
            </w:r>
            <w:proofErr w:type="spellEnd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C140F" w:rsidRPr="003C140F">
              <w:rPr>
                <w:rFonts w:ascii="Arial Narrow" w:hAnsi="Arial Narrow"/>
                <w:color w:val="auto"/>
                <w:sz w:val="20"/>
                <w:szCs w:val="20"/>
              </w:rPr>
              <w:t>eSIM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Standard odporności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IP68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856C3" w:rsidRPr="00F57D79" w:rsidRDefault="003856C3" w:rsidP="00D00BC4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</w:rPr>
              <w:t>Kolor:</w:t>
            </w:r>
            <w:r w:rsidR="00BA6CA2">
              <w:rPr>
                <w:rFonts w:ascii="Arial Narrow" w:hAnsi="Arial Narrow"/>
                <w:color w:val="auto"/>
                <w:sz w:val="20"/>
                <w:szCs w:val="20"/>
              </w:rPr>
              <w:t xml:space="preserve"> dowolny ciemny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</w:rPr>
              <w:t>3</w:t>
            </w:r>
          </w:p>
        </w:tc>
      </w:tr>
    </w:tbl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/>
          <w:color w:val="FF0000"/>
          <w:sz w:val="20"/>
          <w:szCs w:val="20"/>
        </w:rPr>
      </w:pP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Urządzenia muszą być fabrycznie nowe, gotowe do użytkowania i nie wycofane z rynku przez producenta z uwagi na niebezpieczeństwo dla życia i zdrowia użytkowników, pozostawać własnością Wykonawcy i nie być obciążone prawem na rzecz osób trzecich oraz posiadać parametry techniczno-użytkowe nie mniej korzystne, niż określone przez Zamawiającego w zapytaniu ofertowym. Zaproponowane urządzenia muszą posiadać certyfikat CE.</w:t>
      </w: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Miejsce dostawy jest tożsame z siedzibą Zamawiającego. Urządzenia muszą być opakowane w fabryczne opakowanie typowe dla danego produktu, zaopatrzone  w etykiety identyfikujące dany produkt, muszą posiadać nazwę produktu, podstawowe dane o produkcie, adres producenta, kraj pochodzenia oraz instrukcję obsługi w języku polskim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Przedmioty muszą być </w:t>
      </w:r>
      <w:r w:rsidR="00AF2C26">
        <w:rPr>
          <w:rFonts w:ascii="Arial Narrow" w:hAnsi="Arial Narrow"/>
          <w:sz w:val="20"/>
          <w:szCs w:val="20"/>
        </w:rPr>
        <w:t xml:space="preserve">nowe, </w:t>
      </w:r>
      <w:r>
        <w:rPr>
          <w:rFonts w:ascii="Arial Narrow" w:hAnsi="Arial Narrow"/>
          <w:sz w:val="20"/>
          <w:szCs w:val="20"/>
        </w:rPr>
        <w:t xml:space="preserve">opakowane w fabryczne opakowanie typowe dla danego produktu, zaopatrzone </w:t>
      </w:r>
      <w:r>
        <w:rPr>
          <w:rFonts w:ascii="Arial Narrow" w:hAnsi="Arial Narrow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Ceny jednostkowe wynikające z oferty Wykonawcy nie ulegną podwyższeniu  w okresie realizacji umowy, chyba że nastąpi sytuacja, o której mowa w § 9 ust. 3  lit. ii Umowy.</w:t>
      </w:r>
    </w:p>
    <w:p w:rsidR="006F0A9A" w:rsidRDefault="009E6060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przypadku zakwestionowania przez Zamawiającego jakości produktów, w tym jeżeli jakość dostarczonych produktów jest niewystarczająca</w:t>
      </w:r>
      <w:r>
        <w:rPr>
          <w:rFonts w:ascii="Arial Narrow" w:hAnsi="Arial Narrow"/>
          <w:bCs/>
          <w:sz w:val="20"/>
          <w:szCs w:val="20"/>
        </w:rPr>
        <w:t>, co</w:t>
      </w:r>
      <w:r>
        <w:rPr>
          <w:rFonts w:ascii="Arial Narrow" w:hAnsi="Arial Narrow"/>
          <w:sz w:val="20"/>
          <w:szCs w:val="20"/>
        </w:rPr>
        <w:t xml:space="preserve">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</w:t>
      </w:r>
      <w:r w:rsidR="006F0A9A">
        <w:rPr>
          <w:rFonts w:ascii="Arial Narrow" w:hAnsi="Arial Narrow"/>
          <w:sz w:val="20"/>
          <w:szCs w:val="20"/>
        </w:rPr>
        <w:t>.</w:t>
      </w:r>
    </w:p>
    <w:p w:rsid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>Wszędzie tam, gdzie przedmiot zamówienia został opisany poprzez wskazanie znaków towarowych, patentów lub pochodzenia, źródła lub szczególnego procesu, który charakteryzuje produkty lub usługi dostarczane przez konkretnego wykonawcę – Zamawiający dopuszcza rozwiązania równoważne</w:t>
      </w:r>
      <w:r>
        <w:rPr>
          <w:rFonts w:ascii="Arial Narrow" w:hAnsi="Arial Narrow"/>
          <w:sz w:val="20"/>
          <w:szCs w:val="20"/>
        </w:rPr>
        <w:t>.</w:t>
      </w:r>
    </w:p>
    <w:p w:rsidR="006F0A9A" w:rsidRP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 xml:space="preserve">Jakiekolwiek Normy/Przepisy Techniczne użyte w </w:t>
      </w:r>
      <w:r>
        <w:rPr>
          <w:rFonts w:ascii="Arial Narrow" w:hAnsi="Arial Narrow"/>
          <w:sz w:val="20"/>
          <w:szCs w:val="20"/>
        </w:rPr>
        <w:t xml:space="preserve">Parametrach Minimalnych / </w:t>
      </w:r>
      <w:r w:rsidRPr="006F0A9A">
        <w:rPr>
          <w:rFonts w:ascii="Arial Narrow" w:hAnsi="Arial Narrow"/>
          <w:sz w:val="20"/>
          <w:szCs w:val="20"/>
        </w:rPr>
        <w:t xml:space="preserve">Specyfikacjach Technicznych powinny być traktowane jako: ,,Polskie Normy/Przepisy Techniczne lub odpowiednie Europejskie lub Międzynarodowe Normy/Przepisy Techniczne w stopniu, w którym są dopuszczalne w świetle obowiązującego prawa polskiego lub równoważne. Brak przywołania jakiegokolwiek obowiązującego dla ww. przepisu prawa lub normy (lub równoważnych) nie zwalnia wykonawcy z obowiązku jej stosowania przy realizacji </w:t>
      </w:r>
      <w:r>
        <w:rPr>
          <w:rFonts w:ascii="Arial Narrow" w:hAnsi="Arial Narrow"/>
          <w:sz w:val="20"/>
          <w:szCs w:val="20"/>
        </w:rPr>
        <w:t>zlecenia</w:t>
      </w:r>
      <w:r w:rsidRPr="006F0A9A">
        <w:rPr>
          <w:rFonts w:ascii="Arial Narrow" w:hAnsi="Arial Narrow"/>
          <w:sz w:val="20"/>
          <w:szCs w:val="20"/>
        </w:rPr>
        <w:t>. Zamawiający dopuszcza rozwiązania równoważne tym opisywanym za pomocą ww. norm.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Helvetica"/>
          <w:color w:val="000000"/>
          <w:sz w:val="20"/>
          <w:szCs w:val="20"/>
        </w:rPr>
      </w:pPr>
    </w:p>
    <w:p w:rsidR="00B55353" w:rsidRDefault="009E6060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Helvetica"/>
          <w:color w:val="000000"/>
          <w:sz w:val="20"/>
          <w:szCs w:val="20"/>
        </w:rPr>
        <w:t xml:space="preserve">3. </w:t>
      </w:r>
      <w:bookmarkStart w:id="0" w:name="_Toc232315056"/>
      <w:r>
        <w:rPr>
          <w:rFonts w:ascii="Arial Narrow" w:hAnsi="Arial Narrow" w:cs="Helvetica"/>
          <w:color w:val="000000"/>
          <w:sz w:val="20"/>
          <w:szCs w:val="20"/>
        </w:rPr>
        <w:t>Termin wykonania zamówienia.</w:t>
      </w:r>
      <w:bookmarkEnd w:id="0"/>
    </w:p>
    <w:p w:rsidR="00C07EBC" w:rsidRPr="00FA2539" w:rsidRDefault="009E6060" w:rsidP="00FA2539">
      <w:pPr>
        <w:spacing w:line="240" w:lineRule="auto"/>
        <w:ind w:left="456" w:firstLine="57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Termin realizacji zamówienia do </w:t>
      </w:r>
      <w:r w:rsidR="00BA6CA2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30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.</w:t>
      </w:r>
      <w:r w:rsidR="00D00BC4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12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.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202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5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 r</w:t>
      </w:r>
      <w:r w:rsidR="006F0A9A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. </w:t>
      </w:r>
    </w:p>
    <w:p w:rsidR="00D00BC4" w:rsidRDefault="00D00BC4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4. Warunki udziału w postępowaniu i Wykluczenia.</w:t>
      </w:r>
      <w:bookmarkStart w:id="1" w:name="_Toc232315058"/>
      <w:bookmarkEnd w:id="1"/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pStyle w:val="Standard"/>
        <w:numPr>
          <w:ilvl w:val="0"/>
          <w:numId w:val="13"/>
        </w:numPr>
        <w:tabs>
          <w:tab w:val="left" w:pos="567"/>
        </w:tabs>
        <w:ind w:left="284"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Wykonawca nie może być powiązany osobowo lub kapitałowo z Zamawiającym</w:t>
      </w:r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>
        <w:rPr>
          <w:rFonts w:ascii="Arial Narrow" w:hAnsi="Arial Narrow" w:cs="Arial"/>
          <w:color w:val="000000"/>
          <w:sz w:val="20"/>
          <w:szCs w:val="20"/>
        </w:rPr>
        <w:t xml:space="preserve">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uczestniczeniu w spółce jako wspólnik spółki cywilnej lub spółki osobowej;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posiadaniu co najmniej 10% udziałów lub akcji;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pełnieniu funkcji członka organu nadzorczego lub zarządzającego, prokurenta, pełnomocnika;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  <w:t xml:space="preserve">W sytuacji wystąpienia powiązania Wykonawca będzie podlegał odrzuceniu z postępowania. Ocena spełniania przedstawionych powyżej warunków zostanie dokonana wg formuły: „spełnia – nie spełnia” na podstawie załącznika do zapytani. Wykonawca, który nie spełni któregokolwiek z warunków zostanie odrzucony w postępowaniu.  </w:t>
      </w:r>
    </w:p>
    <w:p w:rsidR="00B55353" w:rsidRDefault="00B55353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hAnsi="Arial Narrow"/>
          <w:b/>
          <w:sz w:val="20"/>
          <w:szCs w:val="20"/>
        </w:rPr>
        <w:t>B.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pl-PL"/>
        </w:rPr>
        <w:t>Wykonawcy ubiegający się o zamówienie muszą: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posiadać uprawnienia do wykonywania określonej działalności lub czynności objętej przedmiotem zamówienia;  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potencjałem technicznym umożliwiającym realizację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osobami zdolnymi do wykonania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być w sytuacji ekonomicznej i finansowej zapewniającej wykonanie zamówienia</w:t>
      </w:r>
    </w:p>
    <w:p w:rsidR="00B55353" w:rsidRDefault="009E6060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Spełnienie warunku oceniane będzie na podstawie oświadczenia (które stanowi załącznik do zapytania ofertowego). Wykonawca, który nie spełni któregokolwiek z warunków zostanie odrzucony w postępowaniu. 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567"/>
        </w:tabs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tabs>
          <w:tab w:val="left" w:pos="567"/>
        </w:tabs>
        <w:jc w:val="both"/>
        <w:rPr>
          <w:rFonts w:ascii="Arial Narrow" w:hAnsi="Arial Narrow" w:cs="Arial Narrow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Dokumenty wymagane w celu potwierdzenia spełniania warunków. </w:t>
      </w:r>
    </w:p>
    <w:p w:rsidR="00B55353" w:rsidRDefault="00835CD2" w:rsidP="00835CD2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eastAsia="pl-PL"/>
        </w:rPr>
        <w:br/>
      </w:r>
      <w:r w:rsidR="009E6060">
        <w:rPr>
          <w:rFonts w:ascii="Arial Narrow" w:hAnsi="Arial Narrow" w:cs="Calibri"/>
          <w:color w:val="000000"/>
          <w:sz w:val="20"/>
          <w:szCs w:val="20"/>
        </w:rPr>
        <w:t>Zamawiający w celu potwierdzenia warunków określonych w punkcie 4 oraz w specyfikacji zamówienia wymaga przedłożenia następujących dokumentów: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Formularz ofertowy, w którym oferent oświadcza iż oferowane produkty spełniają wymogi specyfikacji zawartej w opisie przedmiotu zamówienia (według wzoru stanowiącego załącznik).</w:t>
      </w: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Zamawiający zastrzega możliwość sprawdzenia powyższych informacji.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2" w:name="_Toc232315063"/>
      <w:r>
        <w:rPr>
          <w:rFonts w:ascii="Arial Narrow" w:hAnsi="Arial Narrow" w:cs="Arial"/>
          <w:sz w:val="20"/>
          <w:szCs w:val="20"/>
        </w:rPr>
        <w:t>Opis sposobu przygotowania oferty.</w:t>
      </w:r>
      <w:bookmarkEnd w:id="2"/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Wymagania podstawowe.</w:t>
      </w:r>
    </w:p>
    <w:p w:rsidR="00B55353" w:rsidRPr="00B30C55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sz w:val="20"/>
          <w:szCs w:val="20"/>
        </w:rPr>
      </w:pPr>
      <w:r w:rsidRPr="00B30C55">
        <w:rPr>
          <w:rFonts w:ascii="Arial Narrow" w:hAnsi="Arial Narrow" w:cs="Arial"/>
          <w:sz w:val="20"/>
          <w:szCs w:val="20"/>
        </w:rPr>
        <w:lastRenderedPageBreak/>
        <w:t xml:space="preserve">Każdy Wykonawca może złożyć tylko jedną ofertę.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musi być podpisana przez osoby upoważnione do reprezentowania Wykonawcy. Oznacza to, iż jeżeli z dokumentu(ów) określającego(</w:t>
      </w:r>
      <w:proofErr w:type="spellStart"/>
      <w:r>
        <w:rPr>
          <w:rFonts w:ascii="Arial Narrow" w:hAnsi="Arial Narrow" w:cs="Arial"/>
          <w:sz w:val="20"/>
          <w:szCs w:val="20"/>
        </w:rPr>
        <w:t>ych</w:t>
      </w:r>
      <w:proofErr w:type="spellEnd"/>
      <w:r>
        <w:rPr>
          <w:rFonts w:ascii="Arial Narrow" w:hAnsi="Arial Narrow" w:cs="Arial"/>
          <w:sz w:val="20"/>
          <w:szCs w:val="20"/>
        </w:rPr>
        <w:t>) status prawny Wykonawcy(ów) lub pełnomocnictwa(pełnomocnictw) wynika, iż do reprezentowania Wykonawcy(ów) upoważnionych jest łącznie kilka osób dokumenty wchodzące w skład oferty muszą być podpisane przez wszystkie te osoby.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oryginał lub poświadczoną notarialnie kopię stosownego pełnomocnictwa  wystawionego przez osoby do tego upoważnione.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Wzory dokumentów dołączonych do niniejszego zapytania powinny zostać wypełnione przez Wykonawcę i dołączone do oferty bądź też przygotowane przez Wykonawcę w formie zgodnej z niniejszym zapytaniem.  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ponosi wszelkie koszty związane z przygotowaniem i złożeniem oferty.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>Wykonawca w toku postępowania może zwracać się z pytaniami o wyjaśnienie niniejszego zapytania. Odpowiedź zostanie wysłana do wykonawcy zadającego pytanie oraz zamieszczona na stronie internetowej na której zamieszczone jest niniejsze zapytanie.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Tahoma"/>
          <w:color w:val="000000"/>
          <w:sz w:val="20"/>
          <w:szCs w:val="20"/>
        </w:rPr>
        <w:t xml:space="preserve">Wyjaśnienia zamieszczane na stronie internetowej nie będą zdradzać, wskazywać ani identyfikować podmiotu zadającego pytanie. Zamawiający zastrzega możliwość pozostawienia pytania bez odpowiedzi w sytuacji jego złożenia </w:t>
      </w:r>
      <w:r>
        <w:rPr>
          <w:rFonts w:ascii="Arial Narrow" w:hAnsi="Arial Narrow" w:cs="Tahoma"/>
          <w:color w:val="000000"/>
          <w:sz w:val="20"/>
          <w:szCs w:val="20"/>
        </w:rPr>
        <w:br/>
        <w:t xml:space="preserve">w terminie krótszym niż 1 dzień przed terminem składania ofert.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Wykonawcy są zobowiązani do regularnego przeglądania strony internetowej, na której zamieszczone jest niniejsze zapytanie celem rejestrowania wszelkich zmian zapytania i udzielonych wyjaśnień.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Wykonawca przed upływem terminu składania ofert może dokonywać jej zmian, uzupełnień, wycofań.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bookmarkStart w:id="3" w:name="_Toc504465391"/>
      <w:r>
        <w:rPr>
          <w:rFonts w:ascii="Arial Narrow" w:hAnsi="Arial Narrow" w:cs="Arial"/>
          <w:sz w:val="20"/>
          <w:szCs w:val="20"/>
        </w:rPr>
        <w:t>Forma oferty.</w:t>
      </w:r>
      <w:bookmarkEnd w:id="3"/>
    </w:p>
    <w:p w:rsidR="00B55353" w:rsidRDefault="009E6060">
      <w:pPr>
        <w:pStyle w:val="Akapitzlist"/>
        <w:numPr>
          <w:ilvl w:val="0"/>
          <w:numId w:val="10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Ofertę należy złożyć</w:t>
      </w:r>
      <w:r>
        <w:rPr>
          <w:rFonts w:ascii="Arial Narrow" w:hAnsi="Arial Narrow" w:cs="Arial"/>
          <w:sz w:val="20"/>
          <w:szCs w:val="20"/>
        </w:rPr>
        <w:t xml:space="preserve"> poprzez Bazę Konkurencyjności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Dokumenty wchodzące w skład oferty mogą być przedstawiane w formie oryginałów lub poświadczonych przez Wykonawcę za zgodność z oryginałem kopii lub skanów oryginałów dokumentów.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może żądać przedstawienia oryginału lub notarialnie poświadczonej kopii dokumentu wówczas, gdy złożona przez Wykonawcę kserokopia dokumentu lub skan jest nieczytelna/y lub budzi uzasadnione wątpliwości, co do jej prawdziwości.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Oferta powinna przedstawiać cenę brutto zamówienia oraz cenę jednostkową brutto za jedną sztukę produktu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</w:rPr>
        <w:t>Zawartość oferty.</w:t>
      </w:r>
    </w:p>
    <w:p w:rsidR="00B55353" w:rsidRDefault="009E6060">
      <w:pPr>
        <w:spacing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Kompletna oferta powinna zawierać: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Wypełniony formularz oferty; 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tabs>
          <w:tab w:val="left" w:pos="262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4" w:name="_Toc232315064"/>
      <w:r>
        <w:rPr>
          <w:rFonts w:ascii="Arial Narrow" w:hAnsi="Arial Narrow" w:cs="Arial"/>
          <w:sz w:val="20"/>
          <w:szCs w:val="20"/>
        </w:rPr>
        <w:t>Osoby uprawnione do porozumiewania się z Wykonawcami.</w:t>
      </w:r>
      <w:bookmarkEnd w:id="4"/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Osobą upoważnioną przez Zamawiającego do kontaktowania się Wykonawcami jest </w:t>
      </w:r>
      <w:r w:rsidR="000B70DD">
        <w:rPr>
          <w:rFonts w:ascii="Arial Narrow" w:hAnsi="Arial Narrow" w:cs="Arial"/>
          <w:sz w:val="20"/>
          <w:szCs w:val="20"/>
        </w:rPr>
        <w:t xml:space="preserve">Piotr Jaśkiewicz </w:t>
      </w:r>
      <w:r>
        <w:rPr>
          <w:rFonts w:ascii="Arial Narrow" w:hAnsi="Arial Narrow" w:cs="Arial"/>
          <w:sz w:val="20"/>
          <w:szCs w:val="20"/>
        </w:rPr>
        <w:t xml:space="preserve">e-mail: </w:t>
      </w:r>
      <w:r w:rsidR="000B70DD">
        <w:rPr>
          <w:rFonts w:ascii="Arial Narrow" w:hAnsi="Arial Narrow" w:cs="Arial"/>
          <w:sz w:val="20"/>
          <w:szCs w:val="20"/>
        </w:rPr>
        <w:t>pj</w:t>
      </w:r>
      <w:hyperlink r:id="rId9">
        <w:r>
          <w:rPr>
            <w:rFonts w:ascii="Arial Narrow" w:hAnsi="Arial Narrow" w:cs="Arial"/>
            <w:sz w:val="20"/>
            <w:szCs w:val="20"/>
          </w:rPr>
          <w:t>@ndsfund.org</w:t>
        </w:r>
      </w:hyperlink>
      <w:r>
        <w:rPr>
          <w:rFonts w:ascii="Arial Narrow" w:hAnsi="Arial Narrow" w:cs="Arial"/>
          <w:sz w:val="20"/>
          <w:szCs w:val="20"/>
        </w:rPr>
        <w:t xml:space="preserve">,  tel. </w:t>
      </w:r>
      <w:r w:rsidR="000B70DD">
        <w:rPr>
          <w:rFonts w:ascii="Arial Narrow" w:hAnsi="Arial Narrow" w:cs="Arial"/>
          <w:sz w:val="20"/>
          <w:szCs w:val="20"/>
        </w:rPr>
        <w:t>694807564</w:t>
      </w:r>
    </w:p>
    <w:p w:rsidR="00B55353" w:rsidRDefault="00B55353">
      <w:pPr>
        <w:tabs>
          <w:tab w:val="left" w:pos="284"/>
          <w:tab w:val="left" w:pos="5490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5" w:name="_Toc232315066"/>
      <w:r>
        <w:rPr>
          <w:rFonts w:ascii="Arial Narrow" w:hAnsi="Arial Narrow" w:cs="Arial"/>
          <w:sz w:val="20"/>
          <w:szCs w:val="20"/>
        </w:rPr>
        <w:t>Miejsce, termin i sposób złożenia oferty.</w:t>
      </w:r>
      <w:bookmarkEnd w:id="5"/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Ofertę należy złożyć w jednej z wymienionych form: </w:t>
      </w:r>
    </w:p>
    <w:p w:rsidR="00B55353" w:rsidRDefault="009E606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 (</w:t>
      </w:r>
      <w:r>
        <w:rPr>
          <w:rFonts w:ascii="Arial Narrow" w:hAnsi="Arial Narrow" w:cs="Arial"/>
          <w:sz w:val="20"/>
          <w:szCs w:val="20"/>
          <w:u w:val="single"/>
        </w:rPr>
        <w:t>proszę pamiętać o dołączeniu wymaganych załączników składając ofertę przez bazę konkurencyjności w formie skanu podpisanych dokumentów)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nieprzekraczalnym terminie: 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do dnia </w:t>
      </w:r>
      <w:r w:rsidR="0017024B">
        <w:rPr>
          <w:rFonts w:ascii="Arial Narrow" w:hAnsi="Arial Narrow" w:cs="Arial"/>
          <w:b/>
          <w:color w:val="000000"/>
          <w:sz w:val="20"/>
          <w:szCs w:val="20"/>
        </w:rPr>
        <w:t>10</w:t>
      </w:r>
      <w:bookmarkStart w:id="6" w:name="_GoBack"/>
      <w:bookmarkEnd w:id="6"/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 w:rsidR="00D00BC4">
        <w:rPr>
          <w:rFonts w:ascii="Arial Narrow" w:hAnsi="Arial Narrow" w:cs="Arial"/>
          <w:b/>
          <w:color w:val="000000"/>
          <w:sz w:val="20"/>
          <w:szCs w:val="20"/>
        </w:rPr>
        <w:t>12</w:t>
      </w:r>
      <w:r>
        <w:rPr>
          <w:rFonts w:ascii="Arial Narrow" w:hAnsi="Arial Narrow" w:cs="Arial"/>
          <w:b/>
          <w:color w:val="000000"/>
          <w:sz w:val="20"/>
          <w:szCs w:val="20"/>
        </w:rPr>
        <w:t>.202</w:t>
      </w:r>
      <w:r w:rsidR="000B70DD">
        <w:rPr>
          <w:rFonts w:ascii="Arial Narrow" w:hAnsi="Arial Narrow" w:cs="Arial"/>
          <w:b/>
          <w:color w:val="000000"/>
          <w:sz w:val="20"/>
          <w:szCs w:val="20"/>
        </w:rPr>
        <w:t>5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 r. do godz. 12:00</w:t>
      </w:r>
      <w:r>
        <w:rPr>
          <w:rFonts w:ascii="Arial Narrow" w:hAnsi="Arial Narrow" w:cs="Arial"/>
          <w:b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 Decyduje data i godzina wpływu na Bazę Konkurencyjności. Oferty złożone po tym terminie nie będą rozpatrywane. </w:t>
      </w:r>
    </w:p>
    <w:p w:rsidR="00B55353" w:rsidRDefault="00B55353">
      <w:pPr>
        <w:spacing w:line="240" w:lineRule="auto"/>
        <w:rPr>
          <w:rFonts w:ascii="Arial Narrow" w:hAnsi="Arial Narrow" w:cs="Calibri"/>
          <w:sz w:val="20"/>
          <w:szCs w:val="20"/>
          <w:lang w:eastAsia="pl-PL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426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7" w:name="_Toc232315070"/>
      <w:r>
        <w:rPr>
          <w:rFonts w:ascii="Arial Narrow" w:hAnsi="Arial Narrow" w:cs="Arial"/>
          <w:sz w:val="20"/>
          <w:szCs w:val="20"/>
        </w:rPr>
        <w:t>Kryteria oceny ofert.</w:t>
      </w:r>
      <w:bookmarkEnd w:id="7"/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Zamawiający oceni i porówna jedynie te kompletne oferty, które nie zostaną odrzucone przez Zamawiającego;</w:t>
      </w:r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Oferty zostaną ocenione przez Zamawiającego w oparciu o następujące kryteria i ich znaczenie: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tbl>
      <w:tblPr>
        <w:tblW w:w="85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2277"/>
        <w:gridCol w:w="3550"/>
      </w:tblGrid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Kryterium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Znaczenie procentowe kryterium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Maksymalna liczba punktów, jakie może otrzymać oferta za dane kryterium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Cena * [C]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 pkt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CF697A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Gwarancja </w:t>
            </w:r>
            <w:r w:rsidR="009E6060">
              <w:rPr>
                <w:rFonts w:ascii="Arial Narrow" w:hAnsi="Arial Narrow"/>
                <w:b/>
                <w:sz w:val="20"/>
                <w:szCs w:val="20"/>
              </w:rPr>
              <w:t xml:space="preserve"> [KS]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 pkt</w:t>
            </w:r>
          </w:p>
        </w:tc>
      </w:tr>
    </w:tbl>
    <w:p w:rsidR="00B55353" w:rsidRDefault="00B55353">
      <w:pPr>
        <w:spacing w:line="240" w:lineRule="auto"/>
        <w:jc w:val="both"/>
        <w:rPr>
          <w:rFonts w:ascii="Arial Narrow" w:hAnsi="Arial Narrow"/>
          <w:b/>
          <w:color w:val="000000"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* Cena brutto to cena jaką zamawiający będzie zobowiązany ponieść w związku z realizacją przedmiotowego zamówienia.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  <w:bookmarkStart w:id="8" w:name="_Toc504465407"/>
      <w:r>
        <w:rPr>
          <w:rFonts w:ascii="Arial Narrow" w:hAnsi="Arial Narrow"/>
          <w:b/>
          <w:sz w:val="20"/>
          <w:szCs w:val="20"/>
        </w:rPr>
        <w:t>Zasady oceny kryterium "Cena" [C</w:t>
      </w:r>
      <w:bookmarkEnd w:id="8"/>
      <w:r>
        <w:rPr>
          <w:rFonts w:ascii="Arial Narrow" w:hAnsi="Arial Narrow"/>
          <w:b/>
          <w:sz w:val="20"/>
          <w:szCs w:val="20"/>
        </w:rPr>
        <w:t>].</w:t>
      </w:r>
    </w:p>
    <w:p w:rsidR="00B55353" w:rsidRDefault="00B55353">
      <w:pPr>
        <w:tabs>
          <w:tab w:val="left" w:pos="426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>
      <w:pPr>
        <w:tabs>
          <w:tab w:val="left" w:pos="709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  <w:u w:val="single"/>
        </w:rPr>
        <w:t>Będzie brana pod uwagę cena brutto całego zamówienia</w:t>
      </w:r>
      <w:r>
        <w:rPr>
          <w:rFonts w:ascii="Arial Narrow" w:hAnsi="Arial Narrow" w:cs="Calibri"/>
          <w:sz w:val="20"/>
          <w:szCs w:val="20"/>
        </w:rPr>
        <w:t xml:space="preserve">. Oferta najtańsza, niepodlegająca odrzuceniu, otrzyma 90 pkt., oferty droższe otrzymają proporcjonalnie mniej punktów. 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Punkty za kryterium </w:t>
      </w:r>
      <w:r>
        <w:rPr>
          <w:rFonts w:ascii="Arial Narrow" w:eastAsia="Times New Roman" w:hAnsi="Arial Narrow" w:cs="Tahoma"/>
          <w:bCs/>
          <w:color w:val="000000"/>
          <w:sz w:val="20"/>
          <w:szCs w:val="20"/>
          <w:lang w:eastAsia="pl-PL"/>
        </w:rPr>
        <w:t>cena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będą obliczone wg poniższego wzoru:</w:t>
      </w:r>
    </w:p>
    <w:p w:rsidR="00B55353" w:rsidRDefault="00B55353">
      <w:pPr>
        <w:shd w:val="clear" w:color="auto" w:fill="FFFFFF"/>
        <w:tabs>
          <w:tab w:val="left" w:pos="426"/>
        </w:tabs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Najniższa cena brutto spośród badanych ofert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C = -------------------------------------------------------------- x 90 pkt 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        Cena brutto badanej oferty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firstLine="282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gdzie: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contextualSpacing/>
        <w:jc w:val="both"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C - ilość punktów w kryterium „cena” / 1 pkt.= 1%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Zasady oceny kryterium "</w:t>
      </w:r>
      <w:r w:rsidR="00CF697A">
        <w:rPr>
          <w:rFonts w:ascii="Arial Narrow" w:hAnsi="Arial Narrow"/>
          <w:b/>
          <w:sz w:val="20"/>
          <w:szCs w:val="20"/>
        </w:rPr>
        <w:t>Gwarancja</w:t>
      </w:r>
      <w:r>
        <w:rPr>
          <w:rFonts w:ascii="Arial Narrow" w:hAnsi="Arial Narrow"/>
          <w:b/>
          <w:sz w:val="20"/>
          <w:szCs w:val="20"/>
        </w:rPr>
        <w:t>" [KS]:</w:t>
      </w:r>
    </w:p>
    <w:p w:rsidR="00DA4109" w:rsidRPr="009E4ACA" w:rsidRDefault="00DA4109" w:rsidP="00DA4109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 xml:space="preserve">W kryterium „Okres gwarancji” będzie oceniana długość udzielonego okresu gwarancji na </w:t>
      </w:r>
      <w:r w:rsidR="00C57FBC">
        <w:rPr>
          <w:rFonts w:ascii="Arial Narrow" w:hAnsi="Arial Narrow"/>
          <w:sz w:val="20"/>
          <w:szCs w:val="20"/>
        </w:rPr>
        <w:t xml:space="preserve">zaoferowany </w:t>
      </w:r>
      <w:r w:rsidRPr="009E4ACA">
        <w:rPr>
          <w:rFonts w:ascii="Arial Narrow" w:hAnsi="Arial Narrow"/>
          <w:sz w:val="20"/>
          <w:szCs w:val="20"/>
        </w:rPr>
        <w:t xml:space="preserve">sprzęt przedstawiony w </w:t>
      </w:r>
      <w:r w:rsidR="00C57FBC">
        <w:rPr>
          <w:rFonts w:ascii="Arial Narrow" w:hAnsi="Arial Narrow"/>
          <w:sz w:val="20"/>
          <w:szCs w:val="20"/>
        </w:rPr>
        <w:t>ofercie Wykonawcy</w:t>
      </w:r>
      <w:r w:rsidRPr="009E4ACA">
        <w:rPr>
          <w:rFonts w:ascii="Arial Narrow" w:hAnsi="Arial Narrow"/>
          <w:sz w:val="20"/>
          <w:szCs w:val="20"/>
        </w:rPr>
        <w:t>:</w:t>
      </w:r>
    </w:p>
    <w:p w:rsidR="00DA4109" w:rsidRPr="009E4ACA" w:rsidRDefault="00DA4109" w:rsidP="00DA4109">
      <w:pPr>
        <w:spacing w:line="240" w:lineRule="auto"/>
        <w:ind w:left="709" w:right="57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widowControl w:val="0"/>
        <w:numPr>
          <w:ilvl w:val="0"/>
          <w:numId w:val="44"/>
        </w:numPr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12 miesięcy – 0 punktów;</w:t>
      </w:r>
    </w:p>
    <w:p w:rsidR="00DA4109" w:rsidRPr="009E4ACA" w:rsidRDefault="00DA4109" w:rsidP="00DA4109">
      <w:pPr>
        <w:widowControl w:val="0"/>
        <w:numPr>
          <w:ilvl w:val="0"/>
          <w:numId w:val="44"/>
        </w:numPr>
        <w:tabs>
          <w:tab w:val="clear" w:pos="0"/>
          <w:tab w:val="num" w:pos="851"/>
        </w:tabs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24</w:t>
      </w:r>
      <w:r>
        <w:rPr>
          <w:rFonts w:ascii="Arial Narrow" w:hAnsi="Arial Narrow"/>
          <w:sz w:val="20"/>
          <w:szCs w:val="20"/>
        </w:rPr>
        <w:t xml:space="preserve"> miesiące – </w:t>
      </w:r>
      <w:r w:rsidR="00C57FBC">
        <w:rPr>
          <w:rFonts w:ascii="Arial Narrow" w:hAnsi="Arial Narrow"/>
          <w:sz w:val="20"/>
          <w:szCs w:val="20"/>
        </w:rPr>
        <w:t>10</w:t>
      </w:r>
      <w:r w:rsidRPr="009E4ACA">
        <w:rPr>
          <w:rFonts w:ascii="Arial Narrow" w:hAnsi="Arial Narrow"/>
          <w:sz w:val="20"/>
          <w:szCs w:val="20"/>
        </w:rPr>
        <w:t xml:space="preserve"> punktów;</w:t>
      </w:r>
    </w:p>
    <w:p w:rsidR="00C57FBC" w:rsidRDefault="00C57FBC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Minimalny możliwy do zaoferowania okres gwarancji to 12 miesięcy</w:t>
      </w:r>
      <w:r w:rsidR="00C57FBC">
        <w:rPr>
          <w:rFonts w:ascii="Arial Narrow" w:hAnsi="Arial Narrow"/>
          <w:sz w:val="20"/>
          <w:szCs w:val="20"/>
        </w:rPr>
        <w:t xml:space="preserve">, maksymalny okres </w:t>
      </w:r>
      <w:r w:rsidR="00C57FBC" w:rsidRPr="009E4ACA">
        <w:rPr>
          <w:rFonts w:ascii="Arial Narrow" w:hAnsi="Arial Narrow"/>
          <w:sz w:val="20"/>
          <w:szCs w:val="20"/>
        </w:rPr>
        <w:t>gwarancji</w:t>
      </w:r>
      <w:r w:rsidR="00C57FBC">
        <w:rPr>
          <w:rFonts w:ascii="Arial Narrow" w:hAnsi="Arial Narrow"/>
          <w:sz w:val="20"/>
          <w:szCs w:val="20"/>
        </w:rPr>
        <w:t xml:space="preserve"> to 24 miesiące</w:t>
      </w:r>
      <w:r w:rsidRPr="009E4ACA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t xml:space="preserve"> Okres gwarancji dotyczy wszystkich zaproponowanych urządzeń i jest deklarowany w jednakim wymiarze dla każdego dostarczonego urządzenia. </w:t>
      </w:r>
      <w:r w:rsidRPr="009E4ACA">
        <w:rPr>
          <w:rFonts w:ascii="Arial Narrow" w:hAnsi="Arial Narrow"/>
          <w:sz w:val="20"/>
          <w:szCs w:val="20"/>
        </w:rPr>
        <w:t xml:space="preserve">Maksymalna liczba punktów do uzyskania przez Wykonawcę w kryterium okres gwarancji wynosi </w:t>
      </w:r>
      <w:r w:rsidR="00C57FBC">
        <w:rPr>
          <w:rFonts w:ascii="Arial Narrow" w:hAnsi="Arial Narrow"/>
          <w:sz w:val="20"/>
          <w:szCs w:val="20"/>
        </w:rPr>
        <w:t>1</w:t>
      </w:r>
      <w:r w:rsidRPr="009E4ACA">
        <w:rPr>
          <w:rFonts w:ascii="Arial Narrow" w:hAnsi="Arial Narrow"/>
          <w:sz w:val="20"/>
          <w:szCs w:val="20"/>
        </w:rPr>
        <w:t xml:space="preserve">0 punktów. 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numPr>
          <w:ilvl w:val="0"/>
          <w:numId w:val="15"/>
        </w:numPr>
        <w:tabs>
          <w:tab w:val="left" w:pos="284"/>
        </w:tabs>
        <w:spacing w:line="24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Ostateczna ocena punktowa oferty: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Ocena punktowa oferty będzie zaokrągloną do dwóch miejsc po przecinku.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Zamawiający udzieli niniejszego zamówienia temu Wykonawcy, który uzyska najwyższą liczb</w:t>
      </w:r>
      <w:bookmarkStart w:id="9" w:name="_Toc65767895"/>
      <w:r>
        <w:rPr>
          <w:rFonts w:ascii="Arial Narrow" w:hAnsi="Arial Narrow" w:cs="Arial"/>
          <w:iCs/>
          <w:sz w:val="20"/>
          <w:szCs w:val="20"/>
        </w:rPr>
        <w:t>ę punktów w ostatecznej ocenie.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maksymalnie może zdobyć 100,00 pkt. Liczba punktów wynikająca z działań matematycznych będzie zaokrąglana do dwóch miejsc po przecinku.</w:t>
      </w:r>
    </w:p>
    <w:p w:rsidR="00144601" w:rsidRPr="00144601" w:rsidRDefault="009E6060" w:rsidP="00280D7C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144601">
        <w:rPr>
          <w:rFonts w:ascii="Arial Narrow" w:hAnsi="Arial Narrow"/>
          <w:sz w:val="20"/>
          <w:szCs w:val="20"/>
        </w:rPr>
        <w:t xml:space="preserve">Za najkorzystniejszą zostanie uznana oferta (lub oferty), nie podlegająca odrzuceniu, która po zsumowaniu punktów przyznanych w poszczególnych </w:t>
      </w:r>
      <w:proofErr w:type="spellStart"/>
      <w:r w:rsidRPr="00144601">
        <w:rPr>
          <w:rFonts w:ascii="Arial Narrow" w:hAnsi="Arial Narrow"/>
          <w:sz w:val="20"/>
          <w:szCs w:val="20"/>
        </w:rPr>
        <w:t>podkryteriach</w:t>
      </w:r>
      <w:proofErr w:type="spellEnd"/>
      <w:r w:rsidRPr="00144601">
        <w:rPr>
          <w:rFonts w:ascii="Arial Narrow" w:hAnsi="Arial Narrow"/>
          <w:sz w:val="20"/>
          <w:szCs w:val="20"/>
        </w:rPr>
        <w:t xml:space="preserve"> otrzyma największą liczbę punktów.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Przed zawarciem umowy Zamawiający może prowadzić dodatkowe negocjacje z Wykonawcą, którego oferta została uznana za najkorzystniejszą lub z Wykonawcami, których oferty zostały ocenione najwyżej, w szczególności jeśli oferty przekroczą kwoty, które Zamawiający zamierza przeznaczyć na realizację zamówienia. Jeśli w wyniku negocjacji dojdzie do zmiany treści ofert, Wykonawca zobowiązany jest złożyć ofertę ostateczną w terminie 2 dni kalendarzowych od dnia zakończenia negocjacji. </w:t>
      </w:r>
    </w:p>
    <w:p w:rsidR="00B55353" w:rsidRDefault="009E6060">
      <w:pPr>
        <w:spacing w:line="240" w:lineRule="auto"/>
        <w:contextualSpacing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 przypadku niewybrania Wykonawcy (np. brak ofert, odrzucenie ofert) Zamawiający dopuszcza możliwość ponownego rozpoczęcia procedury zapytania ofertowego. </w:t>
      </w:r>
    </w:p>
    <w:p w:rsidR="00B55353" w:rsidRDefault="00B55353">
      <w:pPr>
        <w:pStyle w:val="Tekstpodstawowy"/>
        <w:tabs>
          <w:tab w:val="left" w:pos="284"/>
        </w:tabs>
        <w:rPr>
          <w:rFonts w:ascii="Arial Narrow" w:hAnsi="Arial Narrow" w:cs="Arial"/>
          <w:i/>
          <w:iCs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426"/>
        <w:rPr>
          <w:rFonts w:ascii="Arial Narrow" w:hAnsi="Arial Narrow" w:cs="Arial"/>
          <w:sz w:val="20"/>
          <w:szCs w:val="20"/>
        </w:rPr>
      </w:pPr>
      <w:bookmarkStart w:id="10" w:name="_Toc232315072"/>
      <w:r>
        <w:rPr>
          <w:rFonts w:ascii="Arial Narrow" w:hAnsi="Arial Narrow" w:cs="Arial"/>
          <w:sz w:val="20"/>
          <w:szCs w:val="20"/>
        </w:rPr>
        <w:t>Tryb oceny ofert i ogłoszenia wyników.</w:t>
      </w:r>
      <w:bookmarkEnd w:id="10"/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Wyjaśnienia treści ofert i poprawianie oczywistych omyłek oraz braków.</w:t>
      </w:r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toku badania i oceny ofert Zamawiający może żądać od Wykonawców wyjaśnień i uzupełnień dotyczących treści złożonych ofert (</w:t>
      </w:r>
      <w:r>
        <w:rPr>
          <w:rFonts w:ascii="Arial Narrow" w:eastAsia="Times New Roman" w:hAnsi="Arial Narrow"/>
          <w:sz w:val="20"/>
          <w:szCs w:val="20"/>
          <w:lang w:eastAsia="x-none"/>
        </w:rPr>
        <w:t>jeżeli nie naruszy to konkurencyjności).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Sprawdzanie wiarygodności ofert.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9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Ogłoszenie wyników postępowania.</w:t>
      </w:r>
    </w:p>
    <w:p w:rsidR="00B55353" w:rsidRDefault="009E6060">
      <w:pPr>
        <w:pStyle w:val="Nagwek1"/>
        <w:tabs>
          <w:tab w:val="left" w:pos="284"/>
        </w:tabs>
        <w:jc w:val="both"/>
        <w:rPr>
          <w:rFonts w:ascii="Arial Narrow" w:hAnsi="Arial Narrow" w:cs="Arial"/>
          <w:b w:val="0"/>
          <w:sz w:val="20"/>
          <w:szCs w:val="20"/>
        </w:rPr>
      </w:pPr>
      <w:r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  <w:t xml:space="preserve">Wykonawcy, którzy złożą oferty zostaną zawiadomieni o wynikach postępowania w formie elektronicznej na adres e-mail  wskazany w ofercie lub telefonicznie na wskazany w ofercie numer telefonu. Informacja o wynikach postępowania zostanie opublikowana na stronie internetowej </w:t>
      </w:r>
      <w:r>
        <w:rPr>
          <w:rFonts w:ascii="Arial Narrow" w:hAnsi="Arial Narrow" w:cs="Arial"/>
          <w:b w:val="0"/>
          <w:sz w:val="20"/>
          <w:szCs w:val="20"/>
        </w:rPr>
        <w:t>Zamawiającego i/lub stronie internetowej, na której zamieszczone jest niniejsze zapytanie.</w:t>
      </w:r>
    </w:p>
    <w:p w:rsidR="005E2B81" w:rsidRDefault="005E2B81">
      <w:pPr>
        <w:tabs>
          <w:tab w:val="left" w:pos="709"/>
        </w:tabs>
        <w:spacing w:line="240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Podpisanie umowy.</w:t>
      </w:r>
    </w:p>
    <w:p w:rsidR="00B55353" w:rsidRPr="006F0A9A" w:rsidRDefault="009E6060" w:rsidP="006F0A9A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 przeprowadzeniu postępowania Zamawiający podpisze z Wykonawcą/Wykonawcami umowę, zgodnie ze wzorem stanowiącym załącznik do Zapytania Ofertowego. W przypadku, gdy Wykonawca odstąpi od podpisania umowy 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br/>
        <w:t xml:space="preserve">z Zamawiającym, możliwe jest podpisanie umowy z kolejnym Wykonawcą, który w postępowaniu o udzielenie zamówienia publicznego uzyskał kolejną najwyższą liczbę punktów. </w:t>
      </w:r>
      <w:r>
        <w:rPr>
          <w:rFonts w:ascii="Arial Narrow" w:hAnsi="Arial Narrow" w:cs="Arial"/>
          <w:color w:val="000000"/>
          <w:sz w:val="20"/>
          <w:szCs w:val="20"/>
        </w:rPr>
        <w:t>O terminie zawarcia umowy Zamawiający powiadomi Wykonawcę drogą e-mailową lub telefoniczną wraz z informacją o wynikach postępowania.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Zamawiający dopuszcza zmiany warunków umowy zawartej z Wykonawcą: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w przypadku wystąpienia okoliczności związanych ze zmianą założeń Projektu w ramach którego realizowane jest zamówienie, tj. „Klimatyczni strażnicy”,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16"/>
        </w:numPr>
        <w:tabs>
          <w:tab w:val="left" w:pos="567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lastRenderedPageBreak/>
        <w:t>w przypadku innych okoliczności i zmian nie istotnych, o których wiedza o ich wprowadzeniu do umowy na etapie postępowania, nie wpłynęłaby na krąg podmiotów, ubiegających się o niniejsze zamówienie czy też na wynik postępowania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Wszystkie powyższe postanowienia stanowią katalog zmian, na które Zamawiający może w</w:t>
      </w:r>
      <w:r>
        <w:rPr>
          <w:rFonts w:ascii="Arial Narrow" w:hAnsi="Arial Narrow" w:cs="Arial"/>
          <w:sz w:val="20"/>
          <w:szCs w:val="20"/>
        </w:rPr>
        <w:t xml:space="preserve">yrazić zgodę. Nie stanowią jednocześnie zobowiązania do wyrażenia takiej zgody i nie rodzą żadnego roszczenia w stosunku do Zamawiającego. </w:t>
      </w:r>
    </w:p>
    <w:p w:rsidR="00B55353" w:rsidRDefault="00B55353">
      <w:p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1" w:name="_Toc137005134"/>
      <w:bookmarkStart w:id="12" w:name="_Toc137005138"/>
      <w:bookmarkStart w:id="13" w:name="_Toc137005139"/>
      <w:bookmarkStart w:id="14" w:name="_Toc137005140"/>
      <w:bookmarkStart w:id="15" w:name="_Toc232315074"/>
      <w:bookmarkEnd w:id="9"/>
      <w:bookmarkEnd w:id="11"/>
      <w:bookmarkEnd w:id="12"/>
      <w:bookmarkEnd w:id="13"/>
      <w:bookmarkEnd w:id="14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 xml:space="preserve">Odrzucenie Wykonawcy. </w:t>
      </w:r>
      <w:bookmarkEnd w:id="15"/>
    </w:p>
    <w:p w:rsidR="00B55353" w:rsidRDefault="009E6060">
      <w:pPr>
        <w:spacing w:line="240" w:lineRule="auto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Wykonawca zostanie odrzucony z niniejszego postępowania: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 spełniania warunków udziału w postępowaniu;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niezgodności oferty z niniejszym zapytaniem;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przedstawienie przez Wykonawcę informacji nieprawdziwych.</w:t>
      </w:r>
    </w:p>
    <w:p w:rsidR="00B55353" w:rsidRDefault="00B55353">
      <w:pPr>
        <w:pStyle w:val="Akapitzlist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6" w:name="_Toc232315075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Sposób porozumiewania się Zamawiającego z Wykonawcami</w:t>
      </w:r>
      <w:bookmarkEnd w:id="16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</w:t>
      </w:r>
    </w:p>
    <w:p w:rsidR="00B55353" w:rsidRDefault="00B55353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Unieważnienie postępowania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unieważnienia postępowania bez podania przyczyny.</w:t>
      </w:r>
    </w:p>
    <w:p w:rsidR="00B55353" w:rsidRDefault="00B55353">
      <w:pPr>
        <w:pStyle w:val="Nagwek1"/>
        <w:tabs>
          <w:tab w:val="left" w:pos="284"/>
        </w:tabs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Pozostałe informacje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zmiany lub uzupełnienia treści Zapytania Ofertowego przed upływem terminu na składanie ofert. Informacja o wprowadzeniu zmiany lub uzupełnieniu treści zostanie przekazana Oferentom na stronie internetowej (Baza Konkurencyjności), na której zamieszczone jest niniejsze zapytanie. Zamawiający zawrze umowę z Wykonawcą, którego oferta zostanie uznana za ofertę najkorzystniejszą oraz który spełni wymogi określone w Zapytaniu Ofertowym. O terminie zwarcia umowy Zamawiający powiadomi Wykonawcę drogą e-mailową wraz z informacją o wynikach postępowania</w:t>
      </w:r>
      <w:bookmarkStart w:id="17" w:name="_Toc232315079"/>
      <w:r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Projekt „Klimatyczni Strażnicy” współfinansowany jest przez Unie Europejską z w ramach Fundusze Europejskie dla Pomorza Zachodniego</w:t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Klauzula informacyjna dotycząca danych osobowych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Administratorem Pani/Pana danych osobowych jest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przetwarzane są w celu związanym z postępowaniem o udzielenie zamówienia;</w:t>
      </w:r>
    </w:p>
    <w:p w:rsidR="00B55353" w:rsidRPr="00AE40CE" w:rsidRDefault="009E6060" w:rsidP="00AE40CE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Odbiorcami Pani/Pana danych osobowych będą osoby lub podmioty, którym udostępniona zostanie dokumentacja postępowania;  Pani/Pana dane osobowe mogą zostać również powierzone do przetwarzania </w:t>
      </w:r>
      <w:r w:rsidR="00AE40CE">
        <w:rPr>
          <w:rFonts w:ascii="Arial Narrow" w:hAnsi="Arial Narrow" w:cs="Arial"/>
          <w:sz w:val="20"/>
          <w:szCs w:val="20"/>
        </w:rPr>
        <w:t xml:space="preserve">Instytucji Zarządzającej FEPZ 2021, tj.: </w:t>
      </w:r>
      <w:r w:rsidR="00AE40CE" w:rsidRPr="00AE40CE">
        <w:rPr>
          <w:rFonts w:ascii="Arial Narrow" w:hAnsi="Arial Narrow" w:cs="Arial"/>
          <w:sz w:val="20"/>
          <w:szCs w:val="20"/>
        </w:rPr>
        <w:t>Urząd Marszałkowski Województwa Zachodniopomorskiego</w:t>
      </w:r>
      <w:r w:rsidR="00AE40CE">
        <w:rPr>
          <w:rFonts w:ascii="Arial Narrow" w:hAnsi="Arial Narrow" w:cs="Arial"/>
          <w:sz w:val="20"/>
          <w:szCs w:val="20"/>
        </w:rPr>
        <w:t xml:space="preserve"> z siedzibą przy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 ul. Marszałka Józefa Piłsudskiego 40, 70-421 Szczecin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oraz </w:t>
      </w:r>
      <w:r w:rsidRPr="00AE40CE">
        <w:rPr>
          <w:rFonts w:ascii="Arial Narrow" w:hAnsi="Arial Narrow" w:cs="Arial"/>
          <w:sz w:val="20"/>
          <w:szCs w:val="20"/>
        </w:rPr>
        <w:t>specjalistycznym firmom, realizującym na zlecenie Instytucji Zarządzającej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Pr="00AE40CE">
        <w:rPr>
          <w:rFonts w:ascii="Arial Narrow" w:hAnsi="Arial Narrow" w:cs="Arial"/>
          <w:sz w:val="20"/>
          <w:szCs w:val="20"/>
        </w:rPr>
        <w:t xml:space="preserve">oraz beneficjenta kontrole i audyt w ramach FEPZ 2021 - 2027 w celu prawidłowej realizacji zadań objętych Projektem, a także podmiotom świadczącym usługi pocztowe.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Obowiązek podania przez Panią/Pana danych osobowych bezpośrednio Pani/Pana dotyczących jest wymogiem, związanym z udziałem w postępowaniu o udzielenie niniejszego zamówienia;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nie będą przekazywane do państwa trzeciego lub organizacji międzynarodowej;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nie będą poddawane zautomatyzowanemu podejmowaniu decyzji;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będą przechowywane do czasu rozliczenia FEPZ 2021 - 2027 oraz zakończenia archiwizowania dokumentacji;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Ma Pani/Pan prawo dostępu do treści swoich danych osobowych i ich sprostowania, usunięcia lub ograniczenia przetwarzania. W przypadku wniosków o udostępnienie danych, ich aktualizację czy żądanie usunięcia oraz jakichkolwiek skarg związanych z przetwarzaniem przez nas danych osobowych należy kontaktować się, wysyłając e-mail na adres: iod@ndsfund.org  lub list na adres: 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Przysługuje Pani/Panu prawo wniesienia skargi do organu nadzorczego, którym jest Prezes Urzędu Ochrony Danych Osobowych.</w:t>
      </w:r>
      <w:bookmarkEnd w:id="17"/>
    </w:p>
    <w:p w:rsidR="00B55353" w:rsidRDefault="00B55353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Załącznikami do niniejszego zapytania są następujące wzory: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 4 – specyfikacja dot. części 1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849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8072"/>
      </w:tblGrid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Lp.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ind w:left="143" w:hanging="143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Nazwa Załącznika</w:t>
            </w:r>
          </w:p>
        </w:tc>
      </w:tr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1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Wzór formularza oferty.</w:t>
            </w:r>
          </w:p>
        </w:tc>
      </w:tr>
      <w:tr w:rsidR="00B55353">
        <w:trPr>
          <w:trHeight w:val="2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2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numPr>
                <w:ilvl w:val="0"/>
                <w:numId w:val="12"/>
              </w:numPr>
              <w:spacing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Wzór oświadczenie o spełnieniu warunków udziału w postępowaniu oraz o braku podstaw do wykluczenia z udziału w postępowaniu </w:t>
            </w:r>
          </w:p>
        </w:tc>
      </w:tr>
      <w:tr w:rsidR="00B55353">
        <w:trPr>
          <w:trHeight w:val="1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bookmarkStart w:id="18" w:name="_Toc65960016"/>
            <w:r>
              <w:rPr>
                <w:rFonts w:ascii="Arial Narrow" w:hAnsi="Arial Narrow"/>
                <w:sz w:val="20"/>
                <w:szCs w:val="20"/>
              </w:rPr>
              <w:t>Wzór umowy z Wykonawcą  z wzorem protokołu odbioru prac</w:t>
            </w:r>
            <w:bookmarkEnd w:id="18"/>
          </w:p>
        </w:tc>
      </w:tr>
    </w:tbl>
    <w:p w:rsidR="00B55353" w:rsidRDefault="00B55353">
      <w:pPr>
        <w:sectPr w:rsidR="00B55353">
          <w:headerReference w:type="default" r:id="rId10"/>
          <w:footerReference w:type="default" r:id="rId11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</w:p>
    <w:p w:rsidR="00B55353" w:rsidRDefault="009E6060">
      <w:pPr>
        <w:tabs>
          <w:tab w:val="left" w:pos="284"/>
        </w:tabs>
        <w:spacing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lastRenderedPageBreak/>
        <w:t xml:space="preserve">Złącznik nr 1 - </w:t>
      </w:r>
      <w:r>
        <w:rPr>
          <w:rFonts w:ascii="Arial Narrow" w:hAnsi="Arial Narrow"/>
          <w:i/>
          <w:sz w:val="20"/>
          <w:szCs w:val="20"/>
        </w:rPr>
        <w:t>Wzór formularza oferty</w:t>
      </w:r>
      <w:r>
        <w:rPr>
          <w:rFonts w:ascii="Arial Narrow" w:hAnsi="Arial Narrow" w:cs="Arial"/>
          <w:i/>
          <w:sz w:val="20"/>
          <w:szCs w:val="20"/>
        </w:rPr>
        <w:t>.</w:t>
      </w:r>
    </w:p>
    <w:p w:rsidR="00B55353" w:rsidRDefault="00B55353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</w:p>
    <w:p w:rsidR="00B55353" w:rsidRDefault="009E6060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  <w:r>
        <w:rPr>
          <w:rFonts w:ascii="Arial Narrow" w:hAnsi="Arial Narrow" w:cs="Arial"/>
          <w:i w:val="0"/>
          <w:sz w:val="20"/>
          <w:szCs w:val="20"/>
          <w:lang w:val="pl-PL"/>
        </w:rPr>
        <w:t xml:space="preserve">OFERTA ZŁOŻONA W ZAPYTANIU OFERTOWYM 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  <w:t xml:space="preserve"> 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1"/>
          <w:numId w:val="4"/>
        </w:numPr>
        <w:tabs>
          <w:tab w:val="left" w:pos="284"/>
        </w:tabs>
        <w:spacing w:line="240" w:lineRule="auto"/>
        <w:ind w:left="0" w:hanging="142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ZAMAWIAJĄCY:</w:t>
      </w:r>
    </w:p>
    <w:p w:rsidR="00B55353" w:rsidRDefault="009E6060">
      <w:pPr>
        <w:spacing w:after="60" w:line="240" w:lineRule="auto"/>
        <w:ind w:hanging="142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Fundacja Nauka dla Środowiska</w:t>
      </w:r>
      <w:r>
        <w:rPr>
          <w:rFonts w:ascii="Arial Narrow" w:hAnsi="Arial Narrow" w:cs="Arial"/>
          <w:sz w:val="20"/>
          <w:szCs w:val="20"/>
        </w:rPr>
        <w:br/>
        <w:t>ul. Racławicka 15-17 (budynek F), 75-620 Koszalin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br/>
      </w: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WYKONAWCA: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Niniejsza oferta zostaje złożona przez</w:t>
      </w:r>
      <w:r>
        <w:rPr>
          <w:rFonts w:ascii="Arial Narrow" w:hAnsi="Arial Narrow" w:cs="Arial"/>
          <w:b/>
          <w:sz w:val="20"/>
          <w:szCs w:val="20"/>
        </w:rPr>
        <w:t xml:space="preserve">: </w:t>
      </w:r>
    </w:p>
    <w:tbl>
      <w:tblPr>
        <w:tblW w:w="858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9"/>
        <w:gridCol w:w="4973"/>
      </w:tblGrid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Pełna nazwa Wykonawcy zgodnie z dokumentem rejestrowym (jeżeli występuje) lub Imię i Nazwisko  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rPr>
          <w:trHeight w:val="761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Wykonawcy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telefonu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e-mail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Regon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KRS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NIP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B9548D" w:rsidRPr="00FA2539" w:rsidRDefault="009E6060" w:rsidP="003C140F">
      <w:pPr>
        <w:pStyle w:val="Tekstpodstawowy2"/>
        <w:numPr>
          <w:ilvl w:val="1"/>
          <w:numId w:val="4"/>
        </w:numPr>
        <w:tabs>
          <w:tab w:val="left" w:pos="284"/>
          <w:tab w:val="left" w:pos="567"/>
        </w:tabs>
        <w:ind w:left="0" w:firstLine="0"/>
        <w:jc w:val="both"/>
      </w:pPr>
      <w:r w:rsidRPr="00FA2539">
        <w:rPr>
          <w:rFonts w:ascii="Arial Narrow" w:hAnsi="Arial Narrow"/>
          <w:b/>
          <w:sz w:val="20"/>
          <w:szCs w:val="20"/>
        </w:rPr>
        <w:t xml:space="preserve"> </w:t>
      </w:r>
      <w:r w:rsidRPr="00FA2539">
        <w:rPr>
          <w:rFonts w:ascii="Arial Narrow" w:hAnsi="Arial Narrow"/>
          <w:b/>
          <w:sz w:val="22"/>
          <w:szCs w:val="22"/>
        </w:rPr>
        <w:t xml:space="preserve">Cena zawierająca </w:t>
      </w:r>
      <w:r w:rsidRPr="00FA2539">
        <w:rPr>
          <w:rFonts w:ascii="Arial Narrow" w:hAnsi="Arial Narrow"/>
          <w:b/>
          <w:sz w:val="22"/>
          <w:szCs w:val="22"/>
          <w:u w:val="single"/>
        </w:rPr>
        <w:t>wszelkie koszty</w:t>
      </w:r>
      <w:r w:rsidRPr="00FA2539">
        <w:rPr>
          <w:rFonts w:ascii="Arial Narrow" w:hAnsi="Arial Narrow"/>
          <w:b/>
          <w:sz w:val="22"/>
          <w:szCs w:val="22"/>
        </w:rPr>
        <w:t xml:space="preserve"> związane z realizacją zamówienia w obszarze zgodnym z opisem przedmiotu zamówienia:</w:t>
      </w:r>
      <w:r w:rsidR="00B9548D" w:rsidRPr="00FA2539">
        <w:rPr>
          <w:rFonts w:ascii="Arial Narrow" w:hAnsi="Arial Narrow" w:cs="Arial"/>
          <w:sz w:val="22"/>
          <w:szCs w:val="22"/>
        </w:rPr>
        <w:t xml:space="preserve"> </w:t>
      </w:r>
    </w:p>
    <w:p w:rsidR="00FA2539" w:rsidRDefault="00FA2539" w:rsidP="00FA2539">
      <w:pPr>
        <w:pStyle w:val="Tekstpodstawowy2"/>
        <w:tabs>
          <w:tab w:val="left" w:pos="284"/>
          <w:tab w:val="left" w:pos="567"/>
        </w:tabs>
        <w:ind w:left="0" w:firstLine="0"/>
        <w:jc w:val="both"/>
      </w:pPr>
    </w:p>
    <w:tbl>
      <w:tblPr>
        <w:tblStyle w:val="Tabela-Siatka"/>
        <w:tblW w:w="9874" w:type="dxa"/>
        <w:tblLayout w:type="fixed"/>
        <w:tblLook w:val="04A0" w:firstRow="1" w:lastRow="0" w:firstColumn="1" w:lastColumn="0" w:noHBand="0" w:noVBand="1"/>
      </w:tblPr>
      <w:tblGrid>
        <w:gridCol w:w="4673"/>
        <w:gridCol w:w="2835"/>
        <w:gridCol w:w="2126"/>
        <w:gridCol w:w="240"/>
      </w:tblGrid>
      <w:tr w:rsidR="00B9548D" w:rsidTr="00B9548D">
        <w:tc>
          <w:tcPr>
            <w:tcW w:w="4673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  <w:r w:rsidR="00C23743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oferowanego 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produktu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br/>
              <w:t>(</w:t>
            </w:r>
            <w:r w:rsid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model i marka)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Cena jednostkowa brutto za sztukę w PLN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Szacowana ilość w sztukach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9548D" w:rsidTr="00B9548D">
        <w:trPr>
          <w:trHeight w:val="508"/>
        </w:trPr>
        <w:tc>
          <w:tcPr>
            <w:tcW w:w="4673" w:type="dxa"/>
          </w:tcPr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br/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Pr="00B9548D" w:rsidRDefault="00D00BC4" w:rsidP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trHeight w:val="588"/>
        </w:trPr>
        <w:tc>
          <w:tcPr>
            <w:tcW w:w="7508" w:type="dxa"/>
            <w:gridSpan w:val="2"/>
          </w:tcPr>
          <w:p w:rsidR="00B55353" w:rsidRDefault="009E6060" w:rsidP="00B9548D">
            <w:pPr>
              <w:widowControl w:val="0"/>
              <w:spacing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RAZEM WARTOŚĆ BRUTTO ZAMÓWIENIA W PLN</w:t>
            </w:r>
            <w:r w:rsidR="00B9548D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</w:t>
            </w:r>
            <w:r w:rsidR="00B9548D" w:rsidRPr="00B9548D">
              <w:rPr>
                <w:rFonts w:ascii="Arial Narrow" w:eastAsia="Times New Roman" w:hAnsi="Arial Narrow" w:cs="Calibri"/>
                <w:b/>
                <w:sz w:val="20"/>
                <w:szCs w:val="20"/>
              </w:rPr>
              <w:t>(cena jednostkowa x ilość)</w:t>
            </w:r>
          </w:p>
        </w:tc>
        <w:tc>
          <w:tcPr>
            <w:tcW w:w="2126" w:type="dxa"/>
          </w:tcPr>
          <w:p w:rsidR="00B55353" w:rsidRDefault="00B55353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55353" w:rsidRDefault="00B55353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9548D" w:rsidRDefault="009E6060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Wartość zmówienia brutto słownie w PLN: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B55353" w:rsidRDefault="009E6060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55353" w:rsidRPr="00C57FBC" w:rsidRDefault="009E6060" w:rsidP="00C57FBC">
            <w:pPr>
              <w:spacing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57FBC">
              <w:rPr>
                <w:rFonts w:ascii="Arial Narrow" w:hAnsi="Arial Narrow" w:cs="Calibri"/>
                <w:b/>
                <w:sz w:val="18"/>
                <w:szCs w:val="18"/>
              </w:rPr>
              <w:t xml:space="preserve">Ja (my) niżej podpisany(i) oświadczam(y), że </w:t>
            </w:r>
            <w:r w:rsidR="00C57FBC" w:rsidRPr="00C57FBC">
              <w:rPr>
                <w:rFonts w:ascii="Arial Narrow" w:hAnsi="Arial Narrow" w:cs="Calibri"/>
                <w:b/>
                <w:sz w:val="18"/>
                <w:szCs w:val="18"/>
              </w:rPr>
              <w:t>o</w:t>
            </w:r>
            <w:r w:rsidR="00C57FBC" w:rsidRPr="00C57FBC">
              <w:rPr>
                <w:rFonts w:ascii="Arial Narrow" w:hAnsi="Arial Narrow"/>
                <w:b/>
                <w:sz w:val="18"/>
                <w:szCs w:val="18"/>
              </w:rPr>
              <w:t>kres gwarancji na oferowany sprzęt wynosi</w:t>
            </w:r>
            <w:r w:rsidR="00C57FBC" w:rsidRPr="009E4ACA">
              <w:rPr>
                <w:rFonts w:ascii="Arial Narrow" w:hAnsi="Arial Narrow"/>
                <w:sz w:val="20"/>
                <w:szCs w:val="20"/>
              </w:rPr>
              <w:t>:</w:t>
            </w:r>
            <w:r w:rsidR="00C57FB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57FBC"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(</w:t>
            </w:r>
            <w:r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Zaznaczyć właściwe „x”):</w:t>
            </w:r>
          </w:p>
          <w:p w:rsidR="00B55353" w:rsidRDefault="00B55353">
            <w:pPr>
              <w:widowControl w:val="0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Okres gwarancji 12 miesięczny</w:t>
            </w: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Okres gwarancji 24 miesięczny </w:t>
            </w:r>
          </w:p>
          <w:p w:rsidR="00B55353" w:rsidRDefault="00B55353" w:rsidP="00C57FBC">
            <w:pPr>
              <w:widowControl w:val="0"/>
              <w:tabs>
                <w:tab w:val="left" w:pos="1701"/>
              </w:tabs>
              <w:spacing w:line="276" w:lineRule="auto"/>
              <w:ind w:left="1134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9548D" w:rsidRDefault="00B9548D" w:rsidP="00B9548D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Arial Narrow" w:hAnsi="Arial Narrow"/>
          <w:b/>
          <w:sz w:val="18"/>
          <w:szCs w:val="18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Oświadczenia</w:t>
      </w:r>
    </w:p>
    <w:p w:rsidR="00B55353" w:rsidRDefault="009E6060">
      <w:pPr>
        <w:pStyle w:val="Tekstpodstawowy2"/>
        <w:tabs>
          <w:tab w:val="left" w:pos="284"/>
        </w:tabs>
        <w:ind w:left="0" w:firstLine="0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Ja (my) niżej podpisany(i) oświadczam(y), że: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Zapoznałem/liśmy się z treścią zapytania dla niniejszego zamówienia i nie wnoszę/wnosimy do niej żadnych zastrzeżeń oraz zebrałem(a)/zebraliśmy informacje konieczne do przygotowania niniejszej oferty. 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Gwarantuję/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wykonanie całości niniejszego zamówienia zgodnie z treścią zapytania i zapewnimy wysoką   jakość wykonanych usług/prac oraz znajduję/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się w sytuacji ekonomicznej i finansowej pozwalającej na realizację zamówienia.</w:t>
      </w:r>
    </w:p>
    <w:p w:rsidR="00B55353" w:rsidRPr="00835CD2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 w:rsidRPr="00835CD2">
        <w:rPr>
          <w:rFonts w:ascii="Arial Narrow" w:hAnsi="Arial Narrow" w:cs="Arial"/>
          <w:sz w:val="20"/>
          <w:szCs w:val="20"/>
        </w:rPr>
        <w:t>Oświadczam, że oferowane przez nas w formularzu produkty spełniają normy i wymagania wskazane przez Zamawiającego w zapytaniu ofertowym.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Cena oferty została ustalona z uwzględnieniem wszystkich warunków, o których mowa w Zapytaniu ofertowym dotyczących realizacji wyżej wskazanego zamówienia, jak również z uwzględnieniem innych prac – nie uwzględnionych w tym dokumencie – które są konieczne do wykonania przedmiotowego zamówienia.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Dysponuję/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potencjałem osobowym i technicznym niezbędnym do realizacji zamówienia.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Akceptuję/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bez zastrzeżeń wzór umowy stanowiący załącznik do zapytania.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udzielenia mi (nam) zamówienia zobowiązuję(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>) się do zawarcia pisemnej umowy w terminie i miejscu wskazanym przez Zamawiającego.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lastRenderedPageBreak/>
        <w:t>Wyrażam zgodę na przetwarzanie danych osobowych zawartych w przedstawionych przeze mnie dokumentach dla potrzeb niezbędnych w procesie rekrutacji personelu oraz wykonawców do zadań i projektów realizowanych przez Fundację Nauka Dla Środowiska  -</w:t>
      </w:r>
      <w:r w:rsidR="00835CD2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zgodnie z Ustawą z dnia 10 maja 2018 r. o ochronie danych osobowych (Dz.U. 2018 poz. 1000) oraz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posiada możliwość prawidłowej i efektywnej realizacji wszystkich zadań wykonywanych na rzecz Zamawiającego.  Wykonawca zapewnia, że jego łączne zaangażowanie zawodowe w realizację niniejszego projektu oraz wszystkich projektów finansowanych z funduszy strukturalnych i Funduszu Spójności oraz działań finansowanych z innych źródeł, w tym środków własnych i innych podmiotów, nie przekracza i nie będzie przekraczać w całym okresie realizacji przedmiotu umowy 276 godzin miesięcznie.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nie jest jednocześnie zatrudniony na podstawie stosunku pracy w instytucji uczestniczącej w realizacji FEPZ 2021 - 2027. W przypadku wystąpienia takiej sytuacji oświadczam, że obowiązki wykonywane w ramach umowy z instytucją uczestnicząca w realizacji FEPZ 2021 - 2027 nie powodują konfliktu interesów.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realizacja przedmiotowej umowy nie wiąże się z konfliktem interesów, o którym mowa w art. 30 i 31 Ustawy z dnia 21 listopada 2008 r. o pracownikach samorządowych (Dz.U. Nr 223 poz. 1458).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83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835CD2" w:rsidRDefault="00835CD2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Załącznikami do niniejszej oferty są: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ind w:left="709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 w:rsidP="00B9548D">
      <w:pPr>
        <w:tabs>
          <w:tab w:val="center" w:pos="3540"/>
          <w:tab w:val="center" w:pos="6446"/>
        </w:tabs>
        <w:spacing w:line="240" w:lineRule="auto"/>
        <w:ind w:right="2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……………………………………………………………………….………………………………………………………. </w:t>
      </w:r>
    </w:p>
    <w:p w:rsidR="00B55353" w:rsidRDefault="009E6060">
      <w:pPr>
        <w:spacing w:line="240" w:lineRule="auto"/>
        <w:ind w:right="2" w:hanging="4678"/>
        <w:jc w:val="right"/>
        <w:rPr>
          <w:rFonts w:ascii="Arial Narrow" w:hAnsi="Arial Narrow" w:cs="Arial"/>
          <w:sz w:val="20"/>
          <w:szCs w:val="20"/>
        </w:rPr>
        <w:sectPr w:rsidR="00B55353">
          <w:headerReference w:type="default" r:id="rId12"/>
          <w:footerReference w:type="default" r:id="rId13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sz w:val="20"/>
          <w:szCs w:val="20"/>
        </w:rPr>
        <w:t xml:space="preserve">Miejscowość, data   Czytelny podpis lub pieczęć imienna i podpis Wykonawcy lub upoważnionego przedstawiciela Wykonawcy </w:t>
      </w:r>
    </w:p>
    <w:p w:rsidR="00B55353" w:rsidRDefault="009E6060">
      <w:pPr>
        <w:jc w:val="right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lastRenderedPageBreak/>
        <w:t>Załącznik nr 2 - Wzór oświadczenia</w:t>
      </w:r>
    </w:p>
    <w:p w:rsidR="00B55353" w:rsidRDefault="00B55353">
      <w:pPr>
        <w:spacing w:line="240" w:lineRule="auto"/>
        <w:rPr>
          <w:rFonts w:ascii="Arial Narrow" w:hAnsi="Arial Narrow"/>
        </w:rPr>
      </w:pP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OŚWIADCZENIE</w:t>
      </w: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 spełnieniu warunków udziału w postępowaniu oraz o braku podstaw do wykluczenia z udziału w postępowaniu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theme="minorHAnsi"/>
          <w:color w:val="333333"/>
          <w:sz w:val="20"/>
          <w:szCs w:val="20"/>
        </w:rPr>
      </w:pP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  <w:u w:val="single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Nazwa i adres Zamawiającego: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Fundacja Nauka dla Środowiska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Ul. Racławicka 15-17, 75-620 Koszalin</w:t>
      </w: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Dane dotyczące Wykonawcy</w:t>
      </w:r>
      <w:r>
        <w:rPr>
          <w:rFonts w:ascii="Arial Narrow" w:eastAsia="Tahoma" w:hAnsi="Arial Narrow"/>
          <w:b/>
          <w:sz w:val="20"/>
          <w:szCs w:val="20"/>
        </w:rPr>
        <w:t>: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Firma:………………………………..…..………..…………………………………………………..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Siedziba:.………………………………………..……………………………………………….……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fax:………………………………..…………………………………………………….…………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telefonu:………………………………..…………………………………………………….……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NIP:………………………………………………………………………………………………..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Regon:…………………………………………..…………………………………………………</w:t>
      </w:r>
    </w:p>
    <w:p w:rsidR="00B55353" w:rsidRDefault="00B55353">
      <w:pPr>
        <w:spacing w:line="240" w:lineRule="auto"/>
        <w:rPr>
          <w:rFonts w:ascii="Arial Narrow" w:eastAsia="Tahoma" w:hAnsi="Arial Narrow"/>
          <w:sz w:val="20"/>
          <w:szCs w:val="20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dysponuję potencjałem technicznym i osobami zdolnymi do wykonywania zamówienia,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posiadam uprawnienia do wykonywania określonej działalności lub czynności objętej przedmiotem zamówienia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posiadam zdolność finansową do realizacji przedmiotu zamówienia. </w:t>
      </w:r>
    </w:p>
    <w:p w:rsidR="00B55353" w:rsidRDefault="00B55353">
      <w:pPr>
        <w:jc w:val="both"/>
        <w:rPr>
          <w:rFonts w:ascii="Arial Narrow" w:hAnsi="Arial Narrow"/>
          <w:sz w:val="18"/>
          <w:szCs w:val="18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Ponadto 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w stosunku do Wykonawcy nie otwarto likwidacji i nie ogłoszono jej upadłości,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zalega z uiszczaniem podatków, opłat lub składek na ubezpieczenia zdrowotne i społeczne,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został skazany za przestępstwo popełnione w związku z postępowaniem o udzielenie zamówienia,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jest powiązany/a osobowo lub kapitałowo z Zamawiającym, tj. Fundacją Nauka dla Środowiska.</w:t>
      </w:r>
    </w:p>
    <w:p w:rsidR="00B55353" w:rsidRDefault="009E6060">
      <w:pPr>
        <w:widowControl w:val="0"/>
        <w:numPr>
          <w:ilvl w:val="0"/>
          <w:numId w:val="32"/>
        </w:num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Przez powiązania osobowe lub kapitałowe rozumie się wzajemne powiązania pomiędzy Zamawiającym lub Partnerami Projektu lub osobami upoważnionymi do zaciągania zobowiązań w ich imieniu lub osobami wykonującymi w imieniu Zamawiającego lub Partnera Projektu czynności związane z przygotowaniem i przeprowadzeniem procedury wyboru Wykonawcy a Wykonawcą, polegające w szczególności na: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uczestniczeniu w spółce jako wspólnik spółki cywilnej lub spółki osobowej;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posiadaniu co najmniej 10% udziałów lub akcji;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pełnieniu funkcji członka organu nadzorczego lub zarządzającego, prokurenta, pełnomocnika;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numPr>
          <w:ilvl w:val="0"/>
          <w:numId w:val="32"/>
        </w:numPr>
        <w:tabs>
          <w:tab w:val="left" w:pos="567"/>
        </w:tabs>
        <w:spacing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Arial Narrow"/>
          <w:sz w:val="18"/>
          <w:szCs w:val="18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9E6060">
      <w:pPr>
        <w:spacing w:line="240" w:lineRule="auto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Miejscowość, data …………………………………</w:t>
      </w: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……………………………………………………………………….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Czytelny podpis lub pieczęć imienna i podpis Wykonawcy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  <w:sectPr w:rsidR="00B55353">
          <w:headerReference w:type="default" r:id="rId14"/>
          <w:footerReference w:type="default" r:id="rId15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/>
          <w:sz w:val="18"/>
          <w:szCs w:val="18"/>
        </w:rPr>
        <w:t>lub upoważnionego przedstawiciela Wykonawcy</w:t>
      </w:r>
      <w:r>
        <w:br w:type="page"/>
      </w:r>
    </w:p>
    <w:p w:rsidR="00B55353" w:rsidRDefault="009E6060">
      <w:pPr>
        <w:pStyle w:val="Bezodstpw"/>
        <w:jc w:val="right"/>
        <w:rPr>
          <w:rFonts w:ascii="Arial Narrow" w:hAnsi="Arial Narrow" w:cs="Arial"/>
          <w:i/>
          <w:sz w:val="20"/>
          <w:szCs w:val="20"/>
          <w:lang w:val="pl-PL"/>
        </w:rPr>
      </w:pPr>
      <w:r>
        <w:rPr>
          <w:rFonts w:ascii="Arial Narrow" w:hAnsi="Arial Narrow" w:cs="Arial"/>
          <w:i/>
          <w:sz w:val="20"/>
          <w:szCs w:val="20"/>
          <w:lang w:val="pl-PL"/>
        </w:rPr>
        <w:lastRenderedPageBreak/>
        <w:t>Złącznik nr 3 - Wzór umowy z Wykonawcą</w:t>
      </w: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9E6060">
      <w:pPr>
        <w:pStyle w:val="Bezodstpw"/>
        <w:jc w:val="center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b/>
          <w:sz w:val="20"/>
          <w:szCs w:val="20"/>
          <w:lang w:val="pl-PL"/>
        </w:rPr>
        <w:t>UMOWA  NR ……………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zawarta w dniu </w:t>
      </w:r>
      <w:r>
        <w:rPr>
          <w:rFonts w:ascii="Arial Narrow" w:hAnsi="Arial Narrow" w:cs="Arial"/>
          <w:sz w:val="20"/>
          <w:szCs w:val="20"/>
        </w:rPr>
        <w:t xml:space="preserve">…………………….…….  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w  ..............................................................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pStyle w:val="Tekstpodstawowy31"/>
        <w:tabs>
          <w:tab w:val="left" w:pos="284"/>
        </w:tabs>
        <w:rPr>
          <w:rFonts w:ascii="Arial Narrow" w:hAnsi="Arial Narrow" w:cs="Arial"/>
          <w:sz w:val="20"/>
        </w:rPr>
      </w:pPr>
    </w:p>
    <w:p w:rsidR="00B55353" w:rsidRDefault="009E6060">
      <w:pPr>
        <w:pStyle w:val="Tekstpodstawowy31"/>
        <w:tabs>
          <w:tab w:val="left" w:pos="284"/>
        </w:tabs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pomiędzy 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Fundacją Nauka dla Środowiska z siedzibą w Koszalinie, NIP: 669-23-37-315, wpisaną do Krajowego Rejestru Sądowego pod numerem: 0000146454, reprezentowaną przez: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Piotra Jaśkiewicza – Prezesa Zarządu Fundacji, Arkadiusza Borysiewicza – Wiceprezesa Zarządu Fundacji</w:t>
      </w:r>
    </w:p>
    <w:p w:rsidR="00B55353" w:rsidRDefault="009E6060">
      <w:pPr>
        <w:pStyle w:val="NormalnyWeb"/>
        <w:spacing w:beforeAutospacing="0" w:afterAutospacing="0"/>
        <w:rPr>
          <w:rFonts w:ascii="Arial Narrow" w:eastAsia="Calibri" w:hAnsi="Arial Narrow" w:cs="Arial"/>
          <w:color w:val="000000"/>
          <w:sz w:val="20"/>
          <w:szCs w:val="20"/>
          <w:lang w:eastAsia="en-US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en-US"/>
        </w:rPr>
        <w:t xml:space="preserve">zwanym dalej  </w:t>
      </w:r>
      <w:r>
        <w:rPr>
          <w:rFonts w:ascii="Arial Narrow" w:hAnsi="Arial Narrow" w:cs="Arial"/>
          <w:color w:val="000000"/>
          <w:sz w:val="20"/>
          <w:szCs w:val="20"/>
        </w:rPr>
        <w:t>„</w:t>
      </w:r>
      <w:r>
        <w:rPr>
          <w:rFonts w:ascii="Arial Narrow" w:hAnsi="Arial Narrow" w:cs="Arial"/>
          <w:b/>
          <w:color w:val="000000"/>
          <w:sz w:val="20"/>
          <w:szCs w:val="20"/>
        </w:rPr>
        <w:t>Zamawiającym</w:t>
      </w:r>
      <w:r>
        <w:rPr>
          <w:rFonts w:ascii="Arial Narrow" w:hAnsi="Arial Narrow" w:cs="Arial"/>
          <w:color w:val="000000"/>
          <w:sz w:val="20"/>
          <w:szCs w:val="20"/>
        </w:rPr>
        <w:t xml:space="preserve">”,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a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color w:val="000000"/>
          <w:sz w:val="20"/>
          <w:szCs w:val="20"/>
        </w:rPr>
        <w:t>……………………………………………</w:t>
      </w:r>
      <w:r>
        <w:rPr>
          <w:rFonts w:ascii="Arial Narrow" w:hAnsi="Arial Narrow" w:cs="Arial"/>
          <w:color w:val="000000"/>
          <w:sz w:val="20"/>
          <w:szCs w:val="20"/>
        </w:rPr>
        <w:t xml:space="preserve"> z siedzibą w ……………………………………………………., </w:t>
      </w:r>
      <w:r>
        <w:rPr>
          <w:rFonts w:ascii="Arial Narrow" w:hAnsi="Arial Narrow" w:cs="Arial"/>
          <w:color w:val="000000"/>
          <w:sz w:val="20"/>
          <w:szCs w:val="20"/>
        </w:rPr>
        <w:br/>
        <w:t>NIP:  ……………………………, zwanym dalej „</w:t>
      </w:r>
      <w:r>
        <w:rPr>
          <w:rFonts w:ascii="Arial Narrow" w:hAnsi="Arial Narrow" w:cs="Arial"/>
          <w:b/>
          <w:color w:val="000000"/>
          <w:sz w:val="20"/>
          <w:szCs w:val="20"/>
        </w:rPr>
        <w:t>Wykonawcą</w:t>
      </w:r>
      <w:r>
        <w:rPr>
          <w:rFonts w:ascii="Arial Narrow" w:hAnsi="Arial Narrow" w:cs="Arial"/>
          <w:color w:val="000000"/>
          <w:sz w:val="20"/>
          <w:szCs w:val="20"/>
        </w:rPr>
        <w:t>”,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reprezentowanym/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ną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 przez …………………………………………..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§</w:t>
      </w:r>
      <w:r>
        <w:rPr>
          <w:rFonts w:ascii="Arial Narrow" w:hAnsi="Arial Narrow" w:cs="Arial"/>
          <w:b/>
          <w:sz w:val="20"/>
          <w:szCs w:val="20"/>
        </w:rPr>
        <w:t xml:space="preserve"> 1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Niniejsza umowa została zawarta w wyniku przeprowadzonego zapytania ofertowego w trybie zasady konkurencyjności dotyczącego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zakupu i dostawy interaktywnych pomocy dydaktycznych i zakup oprogramowania w ramach projektu Klimatyczni Strażnicy” 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Projekt „Klimatyczni strażnicy” nr FEPZ.02.12-IZ.00-0009/23, współfinansowany jest przez Unię Europejską w ramach Funduszy Europejskich dla Pomorza Zachodniego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2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podstawie niniejszej umowy Zamawiający zleca Wykonawc</w:t>
      </w:r>
      <w:r>
        <w:rPr>
          <w:rFonts w:ascii="Arial Narrow" w:hAnsi="Arial Narrow" w:cs="Arial"/>
          <w:bCs/>
          <w:sz w:val="20"/>
          <w:szCs w:val="20"/>
        </w:rPr>
        <w:t xml:space="preserve">y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 i dostawę </w:t>
      </w:r>
      <w:r w:rsidR="00B9548D"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………….……………..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w ramach projektu Klimatyczni Strażnicy” </w:t>
      </w:r>
      <w:r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</w:rPr>
        <w:t>(zwanej dalej „zleceniem”).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Przedmiot zlecenia ma być wykonany zgodnie z wymaganiami zawartymi w Zapytaniu Ofertowym na wykonanie </w:t>
      </w:r>
      <w:r>
        <w:rPr>
          <w:rFonts w:ascii="Arial Narrow" w:hAnsi="Arial Narrow" w:cs="Arial"/>
          <w:bCs/>
          <w:sz w:val="20"/>
          <w:szCs w:val="20"/>
        </w:rPr>
        <w:t xml:space="preserve">zamówienia pod nazwą: </w:t>
      </w:r>
      <w:r w:rsidRPr="00835CD2">
        <w:rPr>
          <w:rFonts w:ascii="Arial Narrow" w:hAnsi="Arial Narrow" w:cs="Arial"/>
          <w:b/>
          <w:bCs/>
          <w:sz w:val="20"/>
          <w:szCs w:val="20"/>
        </w:rPr>
        <w:t>Z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  <w:r w:rsidR="003379EE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hAnsi="Arial Narrow" w:cs="Arial"/>
          <w:sz w:val="20"/>
          <w:szCs w:val="20"/>
        </w:rPr>
        <w:t xml:space="preserve"> (i ewentualnymi wyjaśnieniami i zmianami do Zapytania) oraz zgodnie z ofertą złożoną przez Wykonawcę. 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rozbieżności pomiędzy treścią Zapytania Ofertowego a Ofertą Wykonawcy, przeważa treść Zapytania Ofertowego. </w:t>
      </w:r>
    </w:p>
    <w:p w:rsidR="00440A37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Usługa zapewniona będzie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do </w:t>
      </w:r>
      <w:r w:rsidR="00BA6CA2">
        <w:rPr>
          <w:rFonts w:ascii="Arial Narrow" w:hAnsi="Arial Narrow" w:cs="Arial"/>
          <w:color w:val="000000"/>
          <w:sz w:val="20"/>
          <w:szCs w:val="20"/>
        </w:rPr>
        <w:t>30</w:t>
      </w:r>
      <w:r w:rsidRPr="00440A37">
        <w:rPr>
          <w:rFonts w:ascii="Arial Narrow" w:hAnsi="Arial Narrow" w:cs="Arial"/>
          <w:color w:val="000000"/>
          <w:sz w:val="20"/>
          <w:szCs w:val="20"/>
        </w:rPr>
        <w:t>.</w:t>
      </w:r>
      <w:r w:rsidR="00D00BC4">
        <w:rPr>
          <w:rFonts w:ascii="Arial Narrow" w:hAnsi="Arial Narrow" w:cs="Arial"/>
          <w:color w:val="000000"/>
          <w:sz w:val="20"/>
          <w:szCs w:val="20"/>
        </w:rPr>
        <w:t>12</w:t>
      </w:r>
      <w:r w:rsidRPr="00440A37">
        <w:rPr>
          <w:rFonts w:ascii="Arial Narrow" w:hAnsi="Arial Narrow" w:cs="Arial"/>
          <w:color w:val="000000"/>
          <w:sz w:val="20"/>
          <w:szCs w:val="20"/>
        </w:rPr>
        <w:t>.202</w:t>
      </w:r>
      <w:r w:rsidR="000B70DD">
        <w:rPr>
          <w:rFonts w:ascii="Arial Narrow" w:hAnsi="Arial Narrow" w:cs="Arial"/>
          <w:color w:val="000000"/>
          <w:sz w:val="20"/>
          <w:szCs w:val="20"/>
        </w:rPr>
        <w:t>5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</w:t>
      </w:r>
    </w:p>
    <w:p w:rsidR="00B55353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Wykonawca oświadcza, że jest uprawniony do prowadzenia działalności w zakresie objętym przedmiotem umowy.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oświadcza, że posiada odpowiednie kompetencje i zasoby konieczne do realizacji przedmiotowej umowy. 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3</w:t>
      </w:r>
    </w:p>
    <w:p w:rsidR="00B55353" w:rsidRDefault="009E6060" w:rsidP="00B9548D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Dostawa przedmiotu umowy</w:t>
      </w:r>
      <w:r w:rsidR="00440A37">
        <w:rPr>
          <w:rFonts w:ascii="Arial Narrow" w:hAnsi="Arial Narrow" w:cs="Arial"/>
          <w:sz w:val="20"/>
          <w:szCs w:val="20"/>
        </w:rPr>
        <w:t xml:space="preserve"> n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astąpi pod adres: </w:t>
      </w:r>
      <w:r w:rsidR="00440A37">
        <w:rPr>
          <w:rFonts w:ascii="Arial Narrow" w:hAnsi="Arial Narrow" w:cs="Arial"/>
          <w:sz w:val="20"/>
          <w:szCs w:val="20"/>
        </w:rPr>
        <w:t xml:space="preserve">75-626 Koszalin, ul. Władysława Andersa 32 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w godzinach </w:t>
      </w:r>
      <w:r w:rsidR="00440A37">
        <w:rPr>
          <w:rFonts w:ascii="Arial Narrow" w:hAnsi="Arial Narrow" w:cs="Arial"/>
          <w:sz w:val="20"/>
          <w:szCs w:val="20"/>
        </w:rPr>
        <w:t>8</w:t>
      </w:r>
      <w:r w:rsidR="00440A37" w:rsidRPr="00440A37">
        <w:rPr>
          <w:rFonts w:ascii="Arial Narrow" w:hAnsi="Arial Narrow" w:cs="Arial"/>
          <w:sz w:val="20"/>
          <w:szCs w:val="20"/>
        </w:rPr>
        <w:t>:00-1</w:t>
      </w:r>
      <w:r w:rsidR="00440A37">
        <w:rPr>
          <w:rFonts w:ascii="Arial Narrow" w:hAnsi="Arial Narrow" w:cs="Arial"/>
          <w:sz w:val="20"/>
          <w:szCs w:val="20"/>
        </w:rPr>
        <w:t>4</w:t>
      </w:r>
      <w:r w:rsidR="00440A37" w:rsidRPr="00440A37">
        <w:rPr>
          <w:rFonts w:ascii="Arial Narrow" w:hAnsi="Arial Narrow" w:cs="Arial"/>
          <w:sz w:val="20"/>
          <w:szCs w:val="20"/>
        </w:rPr>
        <w:t>:00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Produkty muszą być opakowane w fabryczne</w:t>
      </w:r>
      <w:r w:rsidR="00440A37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opakowanie typowe dla danego produktu, zaopatrzone </w:t>
      </w:r>
      <w:r>
        <w:rPr>
          <w:rFonts w:ascii="Arial Narrow" w:hAnsi="Arial Narrow" w:cs="Arial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zakwestionowania przez Zamawiającego jakości produktów, w tym jeżeli jakość dostarczonych produktów jest niezadowalająca, co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 bezskutecznym upływie terminu o którym mowa w ust. 7 reklamacja będzie uznana w całości zgodnie z żądaniem Zamawiającego.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Reklamacje przyjmuje osoba wskazana do kontaktu w §6 ustęp 2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Niezależnie od uprawnień z tytułu gwarancji Zamawiający ma prawo do rękojmi za wady fizyczne przedmiotu umowy zgodnie z art. 556 - 576 Kodeksu Cywilnego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4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 realizację zamówienia Wykonawca otrzyma wynagrodzenie obliczone jako ilość dostarczonego produktu po cenie jednostkowej z formularza ofertowego płatne przelewem na konto w terminie do 14 dni od otrzymania rachunku/faktury. Za dzień zapłaty uważany będzie dzień obciążenia rachunku Zamawiającego.   </w:t>
      </w:r>
    </w:p>
    <w:p w:rsidR="00B55353" w:rsidRDefault="009E6060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Ceny jednostkowe wynikające z oferty Wykonawcy nie ulegną podwyższeniu  w okresie realizacji umowy, chyba że nastąpi sytuacja, o której mowa w § 9 ust. 3  lit. ii Umowy.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</w:pPr>
      <w:r>
        <w:rPr>
          <w:rFonts w:ascii="Arial Narrow" w:hAnsi="Arial Narrow" w:cs="Arial"/>
          <w:sz w:val="20"/>
          <w:szCs w:val="20"/>
        </w:rPr>
        <w:t>Potwierdzenie wykonania usług będzie następować po przedstawieniu przez Wykonawcę protokołu z odbioru (dostawy).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Wynagrodzenie określone w ust. 1 obejmuje wszelkie koszty, jakie poniesie Wykonawca z tytułu należytej i zgodnej z umową oraz obowiązującymi przepisami prawa, realizacji zamówienia.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DC5487" w:rsidRDefault="00DC5487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§ 5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bez zgody Zamawiającego nie może powierzyć wykonania zobowiązań wynikających z niniejszej umowy innej osobie niż wskazanej w zapytaniu ofertowym.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we własnym zakresie, na własny koszt i ryzyko zapewnia sobie niezbędne do wykonania umowy sprzęt i materiały oraz dojazd w miejsce wykonywania umowy.</w:t>
      </w:r>
    </w:p>
    <w:p w:rsidR="00B55353" w:rsidRDefault="00B55353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6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Ze strony Zamawiającego</w:t>
      </w:r>
      <w:r w:rsidR="00DC5487">
        <w:rPr>
          <w:rFonts w:ascii="Arial Narrow" w:hAnsi="Arial Narrow" w:cs="Arial"/>
          <w:sz w:val="20"/>
          <w:szCs w:val="20"/>
        </w:rPr>
        <w:t xml:space="preserve"> do</w:t>
      </w:r>
      <w:r>
        <w:rPr>
          <w:rFonts w:ascii="Arial Narrow" w:hAnsi="Arial Narrow" w:cs="Arial"/>
          <w:sz w:val="20"/>
          <w:szCs w:val="20"/>
        </w:rPr>
        <w:t xml:space="preserve"> kontaktów z Wykonawcą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jest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 w:rsidR="008313D5">
        <w:rPr>
          <w:rFonts w:ascii="Arial Narrow" w:hAnsi="Arial Narrow" w:cs="Arial"/>
          <w:sz w:val="20"/>
          <w:szCs w:val="20"/>
        </w:rPr>
        <w:t>pj</w:t>
      </w:r>
      <w:r w:rsidR="00B30C55">
        <w:rPr>
          <w:rFonts w:ascii="Arial Narrow" w:hAnsi="Arial Narrow" w:cs="Arial"/>
          <w:sz w:val="20"/>
          <w:szCs w:val="20"/>
        </w:rPr>
        <w:t>@ndsfund.org</w:t>
      </w:r>
      <w:r>
        <w:rPr>
          <w:rFonts w:ascii="Arial Narrow" w:hAnsi="Arial Narrow" w:cs="Arial"/>
          <w:sz w:val="20"/>
          <w:szCs w:val="20"/>
        </w:rPr>
        <w:t xml:space="preserve">  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Ze strony Wykonawcy do kontaktów z Zamawiającym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…………….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br/>
        <w:t>§ 7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może odstąpić od umowy w przypadku wystąpienia istotnej zmiany okoliczności powodującej, że wykonanie umowy nie leży w interesie publicznym, czego nie można było przewidzieć w chwili jej zawarcia lub rozwiązania umowy o dofinansowanie/współpracy partnerskiej, na podstawie której jest finansowana niniejsza umowa.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spacing w:line="240" w:lineRule="auto"/>
        <w:jc w:val="center"/>
        <w:rPr>
          <w:rFonts w:ascii="Arial Narrow" w:hAnsi="Arial Narrow"/>
          <w:b/>
          <w:sz w:val="20"/>
          <w:szCs w:val="20"/>
        </w:rPr>
      </w:pPr>
      <w:r>
        <w:rPr>
          <w:rStyle w:val="st1"/>
          <w:rFonts w:ascii="Arial Narrow" w:hAnsi="Arial Narrow"/>
          <w:b/>
          <w:sz w:val="20"/>
          <w:szCs w:val="20"/>
        </w:rPr>
        <w:t xml:space="preserve">§ </w:t>
      </w:r>
      <w:r>
        <w:rPr>
          <w:rFonts w:ascii="Arial Narrow" w:hAnsi="Arial Narrow"/>
          <w:b/>
          <w:sz w:val="20"/>
          <w:szCs w:val="20"/>
        </w:rPr>
        <w:t xml:space="preserve">8 </w:t>
      </w:r>
    </w:p>
    <w:p w:rsidR="00B55353" w:rsidRDefault="009E6060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Strony ustalają odpowiedzialność za niewykonanie lub nienależyte wykonanie umowy w formie kar umownych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zapłaci zmawiającemu kary umowne: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 tytułu odstąpienia od umowy przez którąkolwiek ze stron z winy Wykonawcy w wysokości </w:t>
      </w:r>
      <w:r w:rsidR="00440A37"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>0% wynagrodzenia umownego brutto.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 zwłokę w wykonaniu przedmiotu umowy, w wysokości </w:t>
      </w:r>
      <w:r w:rsidR="00E4245E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% wynagrodzenia umownego brutto za każdy dzień zwłoki.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 przypadku gdy </w:t>
      </w:r>
      <w:r w:rsidR="00DC5487">
        <w:rPr>
          <w:rFonts w:ascii="Arial Narrow" w:hAnsi="Arial Narrow"/>
          <w:sz w:val="20"/>
          <w:szCs w:val="20"/>
        </w:rPr>
        <w:t>opóźnienie</w:t>
      </w:r>
      <w:r>
        <w:rPr>
          <w:rFonts w:ascii="Arial Narrow" w:hAnsi="Arial Narrow"/>
          <w:sz w:val="20"/>
          <w:szCs w:val="20"/>
        </w:rPr>
        <w:t xml:space="preserve"> przekracza </w:t>
      </w:r>
      <w:r w:rsidR="003379EE">
        <w:rPr>
          <w:rFonts w:ascii="Arial Narrow" w:hAnsi="Arial Narrow"/>
          <w:sz w:val="20"/>
          <w:szCs w:val="20"/>
        </w:rPr>
        <w:t>5</w:t>
      </w:r>
      <w:r>
        <w:rPr>
          <w:rFonts w:ascii="Arial Narrow" w:hAnsi="Arial Narrow"/>
          <w:sz w:val="20"/>
          <w:szCs w:val="20"/>
        </w:rPr>
        <w:t xml:space="preserve"> dni</w:t>
      </w:r>
      <w:r w:rsidR="00D00BC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Zamawiający ma prawo dodatkowo wypowiedzieć Wykonawcy umowę, a wypowiedzenie będzie uznane jako z winy Wykonawcy.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zapłaci Wykonawcy kary umowne:</w:t>
      </w:r>
    </w:p>
    <w:p w:rsidR="00B55353" w:rsidRDefault="009E6060">
      <w:pPr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 tytułu odstąpienia od umowy przez Wykonawcę z winy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Zamawiającego w wysokości 10% wynagrodzenia umownego brutto</w:t>
      </w:r>
      <w:r w:rsidR="00FA2539">
        <w:rPr>
          <w:rFonts w:ascii="Arial Narrow" w:hAnsi="Arial Narrow"/>
          <w:strike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Kara umowna powinna być zapłacona przez Stronę, która naruszyła postanowienia umowne w terminie 14 dni od daty wystąpienia przez Stronę drugą z żądaniem zapłaty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w razie opóźnienia w zapłacie kar po stronie Wykonawcy może potrącić należną mu kwotę z dowolnej należności Wykonawcy po uprzednim wystawieniu noty księgowej przez Zamawiającego, na co Wykonawca wyraża zgodę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9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sprawach nieunormowanych niniejszą umową mają zastosowania przepisy Kodeksu Cywilnego.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Zamawiający dopuszcza zmiany warunków umowy zawartej z Wykonawcą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innych okoliczności i zmian nie istotnych, o których wiedza o ich wprowadzeniu do umowy na etapie postepowania, nie wpłynęłaby na krąg podmiotów, ubiegających się o niniejsze zamówienie czy też na wynik postępowania</w:t>
      </w:r>
    </w:p>
    <w:p w:rsidR="00B55353" w:rsidRDefault="009E6060">
      <w:pPr>
        <w:numPr>
          <w:ilvl w:val="0"/>
          <w:numId w:val="21"/>
        </w:num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Wszystkie powyższe postanowienia stanowią katalog zmian, na które Zamawiający może wyrazić zgodę. Nie stanowią jednocześnie zobowiązania do wyrażenia takiej zgody i nie rodzą żadnego roszczenia w stosunku do Zamawiającego.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Wszelkie ewentualne spory między stronami, wynikające z niniejszej umowy, powinny być rozwiązane bez zbędnej zwłoki, drogą negocjacji między Stronami.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niepowodzenia negocjacji, spory będzie rozstrzygał sąd właściwy miejscowo dla siedziby Zamawiającego.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10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Umowa wchodzi w życie z dniem podpisania jej przez upoważnionych przedstawicieli Stron.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oraz załączniki stanowią integralną część umowy.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Umowę sporządzono w dwóch jednobrzmiących egzemplarzach po jednym dla każdej ze stron.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  <w:tab w:val="left" w:pos="900"/>
        </w:tabs>
        <w:spacing w:line="240" w:lineRule="auto"/>
        <w:jc w:val="center"/>
        <w:rPr>
          <w:rFonts w:ascii="Arial Narrow" w:hAnsi="Arial Narrow" w:cs="Arial"/>
          <w:bCs/>
          <w:sz w:val="20"/>
          <w:szCs w:val="20"/>
        </w:rPr>
        <w:sectPr w:rsidR="00B55353">
          <w:headerReference w:type="default" r:id="rId16"/>
          <w:footerReference w:type="default" r:id="rId17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bCs/>
          <w:sz w:val="20"/>
          <w:szCs w:val="20"/>
        </w:rPr>
        <w:t xml:space="preserve">Zamawiający: </w:t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  <w:t>Wykonawca:</w:t>
      </w:r>
    </w:p>
    <w:p w:rsidR="00B55353" w:rsidRDefault="009E6060">
      <w:pPr>
        <w:tabs>
          <w:tab w:val="left" w:pos="284"/>
          <w:tab w:val="left" w:pos="900"/>
        </w:tabs>
        <w:spacing w:line="276" w:lineRule="auto"/>
        <w:jc w:val="right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lastRenderedPageBreak/>
        <w:t>Załącznik do umowy (wzór)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  <w:lang w:eastAsia="pl-PL"/>
        </w:rPr>
        <w:t xml:space="preserve">PROTOKÓŁ ODBIORU DOSTAWY 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produktów dostarczonych na podstawie do Umowy Nr ……………………………..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zawartej pomiędzy Fundacją Nauka dla Środowiska (Zamawiającym)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a ………………………..……………………………… (Wykonawcą)</w:t>
      </w:r>
    </w:p>
    <w:p w:rsidR="00B55353" w:rsidRDefault="00B55353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Data dostawy : …………………………………………………………………………………………………………………….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Miejsce dostawy/odbioru: </w:t>
      </w:r>
      <w:r w:rsidR="00607C9A">
        <w:rPr>
          <w:rFonts w:ascii="Arial Narrow" w:hAnsi="Arial Narrow" w:cs="Arial"/>
          <w:sz w:val="20"/>
          <w:szCs w:val="20"/>
        </w:rPr>
        <w:t>75-626 Koszalin, ul. Władysława Andersa 32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Nazwa Odbiorcy:…………………………………………………………………………………………………………...............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spacing w:after="0"/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Przedmiot odbioru: </w:t>
      </w:r>
    </w:p>
    <w:tbl>
      <w:tblPr>
        <w:tblW w:w="8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6517"/>
        <w:gridCol w:w="1301"/>
      </w:tblGrid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lp.</w:t>
            </w:r>
          </w:p>
        </w:tc>
        <w:tc>
          <w:tcPr>
            <w:tcW w:w="6517" w:type="dxa"/>
          </w:tcPr>
          <w:p w:rsidR="007E61D9" w:rsidRPr="00835CD2" w:rsidRDefault="007E61D9">
            <w:pPr>
              <w:pStyle w:val="Nagwek1"/>
              <w:widowControl w:val="0"/>
              <w:rPr>
                <w:rFonts w:ascii="Arial Narrow" w:hAnsi="Arial Narrow" w:cstheme="minorHAnsi"/>
                <w:sz w:val="18"/>
                <w:szCs w:val="18"/>
              </w:rPr>
            </w:pPr>
            <w:r w:rsidRPr="00835CD2">
              <w:rPr>
                <w:rFonts w:ascii="Arial Narrow" w:hAnsi="Arial Narrow" w:cstheme="minorHAnsi"/>
                <w:sz w:val="18"/>
                <w:szCs w:val="18"/>
              </w:rPr>
              <w:t>Wyszczególnienie</w:t>
            </w:r>
          </w:p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(nazwa -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model i marka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B752A4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ew. 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numer seryjny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01" w:type="dxa"/>
          </w:tcPr>
          <w:p w:rsidR="007E61D9" w:rsidRDefault="007E61D9">
            <w:pPr>
              <w:widowControl w:val="0"/>
              <w:spacing w:line="240" w:lineRule="auto"/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ilość szt.</w:t>
            </w: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</w:tbl>
    <w:p w:rsidR="00B55353" w:rsidRDefault="009E6060">
      <w:pPr>
        <w:spacing w:line="276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Odbioru dokonała komisja w składzie (podać imię i nazwisko przedstawicieli)</w:t>
      </w:r>
    </w:p>
    <w:p w:rsidR="00B55353" w:rsidRDefault="00B55353">
      <w:pPr>
        <w:pStyle w:val="Akapitzlist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Wykonawca - ……………………………………………………………………………………………………………….</w:t>
      </w:r>
    </w:p>
    <w:p w:rsidR="00B55353" w:rsidRDefault="00B55353">
      <w:pPr>
        <w:pStyle w:val="Akapitzlist"/>
        <w:ind w:left="993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Odbierający  - ………………………………………………………………………………………………………………..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Komisja odbiorowa po dokonaniu odbioru stwierdza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: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Zgodność przedmiotu odbioru z wskazanymi powyżej parametrami.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Zauważone usterki/zalecenia......................................................................................................................................... </w:t>
      </w:r>
      <w:r>
        <w:rPr>
          <w:rFonts w:ascii="Arial Narrow" w:eastAsia="Calibri" w:hAnsi="Arial Narrow"/>
          <w:sz w:val="20"/>
          <w:szCs w:val="20"/>
        </w:rPr>
        <w:br/>
        <w:t xml:space="preserve">Wykonawca zobowiązuje się usunąć/wykonać do dnia........................................................................................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Podpisanie przez Odbierającego niniejszego protokołu bez zastrzeżeń uprawnia Wykonawcę do wystawienia Zamawiającemu faktury/rachunku  zgodnej z Umową </w:t>
      </w:r>
      <w:r>
        <w:rPr>
          <w:rFonts w:ascii="Arial Narrow" w:hAnsi="Arial Narrow"/>
          <w:sz w:val="20"/>
          <w:szCs w:val="20"/>
          <w:lang w:eastAsia="pl-PL"/>
        </w:rPr>
        <w:t>…………………. z dnia ……………….</w:t>
      </w:r>
    </w:p>
    <w:p w:rsidR="00440A37" w:rsidRPr="00511F0F" w:rsidRDefault="009E6060" w:rsidP="00C23743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/>
          <w:bCs/>
          <w:sz w:val="20"/>
          <w:szCs w:val="20"/>
          <w:lang w:eastAsia="pl-PL"/>
        </w:rPr>
      </w:pP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Protokół sporządzono w </w:t>
      </w:r>
      <w:r w:rsidR="00440A37"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>2</w:t>
      </w: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egzemplarzach – 1 dla Zamawiającego, 1 dla Wykonawcy</w:t>
      </w:r>
    </w:p>
    <w:p w:rsidR="00440A37" w:rsidRDefault="00440A37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</w:p>
    <w:p w:rsidR="00B55353" w:rsidRPr="00440A37" w:rsidRDefault="009E6060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0A37">
        <w:rPr>
          <w:rFonts w:ascii="Arial Narrow" w:hAnsi="Arial Narrow"/>
          <w:b/>
          <w:bCs/>
          <w:sz w:val="20"/>
          <w:szCs w:val="20"/>
          <w:lang w:eastAsia="pl-PL"/>
        </w:rPr>
        <w:t>Protokół podpisali: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 że: Znane mi są przepisy o odpowiedzialności karnej z art 271 kk, dotyczące poświadczenia nieprawdy co do okoliczności mającej znaczenie prawne.</w:t>
      </w: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9E6060">
      <w:pPr>
        <w:pStyle w:val="Akapitzlist"/>
        <w:ind w:left="567"/>
        <w:rPr>
          <w:rFonts w:ascii="Arial Narrow" w:hAnsi="Arial Narrow"/>
          <w:b/>
          <w:bCs/>
          <w:sz w:val="20"/>
          <w:szCs w:val="20"/>
          <w:lang w:eastAsia="pl-PL"/>
        </w:rPr>
      </w:pPr>
      <w:r>
        <w:rPr>
          <w:rFonts w:ascii="Arial Narrow" w:hAnsi="Arial Narrow"/>
          <w:b/>
          <w:bCs/>
          <w:sz w:val="20"/>
          <w:szCs w:val="20"/>
          <w:lang w:eastAsia="pl-PL"/>
        </w:rPr>
        <w:t>Ze strony Wykonawcy:                                                        Ze strony Odbierającego</w:t>
      </w:r>
    </w:p>
    <w:sectPr w:rsidR="00B55353">
      <w:headerReference w:type="default" r:id="rId18"/>
      <w:footerReference w:type="default" r:id="rId19"/>
      <w:footnotePr>
        <w:numFmt w:val="chicago"/>
      </w:footnotePr>
      <w:pgSz w:w="11906" w:h="16838"/>
      <w:pgMar w:top="1417" w:right="1417" w:bottom="539" w:left="1417" w:header="425" w:footer="48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C7F" w:rsidRDefault="00021C7F">
      <w:pPr>
        <w:spacing w:line="240" w:lineRule="auto"/>
      </w:pPr>
      <w:r>
        <w:separator/>
      </w:r>
    </w:p>
  </w:endnote>
  <w:endnote w:type="continuationSeparator" w:id="0">
    <w:p w:rsidR="00021C7F" w:rsidRDefault="00021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charset w:val="00"/>
    <w:family w:val="roman"/>
    <w:pitch w:val="default"/>
    <w:sig w:usb0="00000000" w:usb1="00000000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13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14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C7F" w:rsidRDefault="00021C7F">
      <w:pPr>
        <w:rPr>
          <w:sz w:val="12"/>
        </w:rPr>
      </w:pPr>
      <w:r>
        <w:separator/>
      </w:r>
    </w:p>
  </w:footnote>
  <w:footnote w:type="continuationSeparator" w:id="0">
    <w:p w:rsidR="00021C7F" w:rsidRDefault="00021C7F">
      <w:pPr>
        <w:rPr>
          <w:sz w:val="12"/>
        </w:rPr>
      </w:pPr>
      <w:r>
        <w:continuationSeparator/>
      </w:r>
    </w:p>
  </w:footnote>
  <w:footnote w:id="1">
    <w:p w:rsidR="003C140F" w:rsidRDefault="003C140F">
      <w:pPr>
        <w:pStyle w:val="Tekstprzypisudolnego"/>
        <w:widowControl w:val="0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1" name="Obraz 189399124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9399124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2" name="Obraz1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3" name="Obraz2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4" name="Obraz3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5" name="Obraz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B1"/>
    <w:multiLevelType w:val="multilevel"/>
    <w:tmpl w:val="AC76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9C5EE4"/>
    <w:multiLevelType w:val="multilevel"/>
    <w:tmpl w:val="52E480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DC63D0"/>
    <w:multiLevelType w:val="multilevel"/>
    <w:tmpl w:val="D98A1FF4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C9A1972"/>
    <w:multiLevelType w:val="multilevel"/>
    <w:tmpl w:val="DAA4643E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4" w15:restartNumberingAfterBreak="0">
    <w:nsid w:val="10997A2E"/>
    <w:multiLevelType w:val="multilevel"/>
    <w:tmpl w:val="0EC02CEE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60" w:hanging="180"/>
      </w:pPr>
    </w:lvl>
  </w:abstractNum>
  <w:abstractNum w:abstractNumId="5" w15:restartNumberingAfterBreak="0">
    <w:nsid w:val="11407476"/>
    <w:multiLevelType w:val="multilevel"/>
    <w:tmpl w:val="622EF7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6A424F"/>
    <w:multiLevelType w:val="multilevel"/>
    <w:tmpl w:val="11E28FE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1B7B6693"/>
    <w:multiLevelType w:val="multilevel"/>
    <w:tmpl w:val="A56EE5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D46AA"/>
    <w:multiLevelType w:val="multilevel"/>
    <w:tmpl w:val="3446DE06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9" w15:restartNumberingAfterBreak="0">
    <w:nsid w:val="202B4962"/>
    <w:multiLevelType w:val="multilevel"/>
    <w:tmpl w:val="04404CF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242D18C3"/>
    <w:multiLevelType w:val="multilevel"/>
    <w:tmpl w:val="6ABE7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/>
        <w:b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734071"/>
    <w:multiLevelType w:val="multilevel"/>
    <w:tmpl w:val="FB3844E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28034840"/>
    <w:multiLevelType w:val="multilevel"/>
    <w:tmpl w:val="E1785AE8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cs="Symbol" w:hint="default"/>
        <w:b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3" w15:restartNumberingAfterBreak="0">
    <w:nsid w:val="28B732E8"/>
    <w:multiLevelType w:val="multilevel"/>
    <w:tmpl w:val="4146A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9473144"/>
    <w:multiLevelType w:val="multilevel"/>
    <w:tmpl w:val="73120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/>
        <w:b w:val="0"/>
        <w:i w:val="0"/>
        <w:strike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E9C585A"/>
    <w:multiLevelType w:val="multilevel"/>
    <w:tmpl w:val="811462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C33E06"/>
    <w:multiLevelType w:val="multilevel"/>
    <w:tmpl w:val="77EAEC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CAA02CA"/>
    <w:multiLevelType w:val="multilevel"/>
    <w:tmpl w:val="3CEEDC5E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44CB5CA7"/>
    <w:multiLevelType w:val="multilevel"/>
    <w:tmpl w:val="5ECAE6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44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3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28" w:hanging="1440"/>
      </w:pPr>
    </w:lvl>
  </w:abstractNum>
  <w:abstractNum w:abstractNumId="20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1" w15:restartNumberingAfterBreak="0">
    <w:nsid w:val="479C5CE9"/>
    <w:multiLevelType w:val="multilevel"/>
    <w:tmpl w:val="3702B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 w15:restartNumberingAfterBreak="0">
    <w:nsid w:val="4AEA2E7A"/>
    <w:multiLevelType w:val="multilevel"/>
    <w:tmpl w:val="9806A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BEB49E3"/>
    <w:multiLevelType w:val="hybridMultilevel"/>
    <w:tmpl w:val="F856A7FE"/>
    <w:lvl w:ilvl="0" w:tplc="45123634">
      <w:start w:val="1"/>
      <w:numFmt w:val="lowerLetter"/>
      <w:lvlText w:val="%1)"/>
      <w:lvlJc w:val="left"/>
      <w:pPr>
        <w:ind w:left="41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4" w15:restartNumberingAfterBreak="0">
    <w:nsid w:val="4E18371B"/>
    <w:multiLevelType w:val="multilevel"/>
    <w:tmpl w:val="A3C2E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E721F9C"/>
    <w:multiLevelType w:val="multilevel"/>
    <w:tmpl w:val="C7FA4AB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4E9863CE"/>
    <w:multiLevelType w:val="multilevel"/>
    <w:tmpl w:val="2E68D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eastAsia="Times New Roman" w:cs="Tahoma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F8B4216"/>
    <w:multiLevelType w:val="multilevel"/>
    <w:tmpl w:val="2B1AD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60F414C"/>
    <w:multiLevelType w:val="multilevel"/>
    <w:tmpl w:val="918AC41C"/>
    <w:lvl w:ilvl="0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26388C"/>
    <w:multiLevelType w:val="multilevel"/>
    <w:tmpl w:val="09E0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A84106"/>
    <w:multiLevelType w:val="multilevel"/>
    <w:tmpl w:val="87BE09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4F2885"/>
    <w:multiLevelType w:val="multilevel"/>
    <w:tmpl w:val="815E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A4567E"/>
    <w:multiLevelType w:val="multilevel"/>
    <w:tmpl w:val="BCE65C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0BC525B"/>
    <w:multiLevelType w:val="multilevel"/>
    <w:tmpl w:val="6C8EDC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41355"/>
    <w:multiLevelType w:val="multilevel"/>
    <w:tmpl w:val="D0B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CB7AB6"/>
    <w:multiLevelType w:val="multilevel"/>
    <w:tmpl w:val="DAF6C0C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01C373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7" w15:restartNumberingAfterBreak="0">
    <w:nsid w:val="70D02769"/>
    <w:multiLevelType w:val="multilevel"/>
    <w:tmpl w:val="45286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1423EA3"/>
    <w:multiLevelType w:val="multilevel"/>
    <w:tmpl w:val="6BAC4230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eastAsia="Times New Roman" w:cs="Tahoma"/>
        <w:color w:val="000000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543433"/>
    <w:multiLevelType w:val="multilevel"/>
    <w:tmpl w:val="915268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74650CA4"/>
    <w:multiLevelType w:val="multilevel"/>
    <w:tmpl w:val="51A2104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1" w15:restartNumberingAfterBreak="0">
    <w:nsid w:val="7B2F7C9D"/>
    <w:multiLevelType w:val="multilevel"/>
    <w:tmpl w:val="EE8E48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B75015C"/>
    <w:multiLevelType w:val="multilevel"/>
    <w:tmpl w:val="C422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DB43350"/>
    <w:multiLevelType w:val="multilevel"/>
    <w:tmpl w:val="7D9EBE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E9B5D4E"/>
    <w:multiLevelType w:val="multilevel"/>
    <w:tmpl w:val="75629E6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9D05A9"/>
    <w:multiLevelType w:val="multilevel"/>
    <w:tmpl w:val="86F4B8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30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5"/>
  </w:num>
  <w:num w:numId="2">
    <w:abstractNumId w:val="15"/>
  </w:num>
  <w:num w:numId="3">
    <w:abstractNumId w:val="38"/>
  </w:num>
  <w:num w:numId="4">
    <w:abstractNumId w:val="28"/>
  </w:num>
  <w:num w:numId="5">
    <w:abstractNumId w:val="41"/>
  </w:num>
  <w:num w:numId="6">
    <w:abstractNumId w:val="21"/>
  </w:num>
  <w:num w:numId="7">
    <w:abstractNumId w:val="33"/>
  </w:num>
  <w:num w:numId="8">
    <w:abstractNumId w:val="43"/>
  </w:num>
  <w:num w:numId="9">
    <w:abstractNumId w:val="26"/>
  </w:num>
  <w:num w:numId="10">
    <w:abstractNumId w:val="39"/>
  </w:num>
  <w:num w:numId="11">
    <w:abstractNumId w:val="11"/>
  </w:num>
  <w:num w:numId="12">
    <w:abstractNumId w:val="16"/>
  </w:num>
  <w:num w:numId="13">
    <w:abstractNumId w:val="2"/>
  </w:num>
  <w:num w:numId="14">
    <w:abstractNumId w:val="9"/>
  </w:num>
  <w:num w:numId="15">
    <w:abstractNumId w:val="7"/>
  </w:num>
  <w:num w:numId="16">
    <w:abstractNumId w:val="10"/>
  </w:num>
  <w:num w:numId="17">
    <w:abstractNumId w:val="4"/>
  </w:num>
  <w:num w:numId="18">
    <w:abstractNumId w:val="42"/>
  </w:num>
  <w:num w:numId="19">
    <w:abstractNumId w:val="32"/>
  </w:num>
  <w:num w:numId="20">
    <w:abstractNumId w:val="0"/>
  </w:num>
  <w:num w:numId="21">
    <w:abstractNumId w:val="13"/>
  </w:num>
  <w:num w:numId="22">
    <w:abstractNumId w:val="24"/>
  </w:num>
  <w:num w:numId="23">
    <w:abstractNumId w:val="35"/>
  </w:num>
  <w:num w:numId="24">
    <w:abstractNumId w:val="18"/>
  </w:num>
  <w:num w:numId="25">
    <w:abstractNumId w:val="19"/>
  </w:num>
  <w:num w:numId="26">
    <w:abstractNumId w:val="14"/>
  </w:num>
  <w:num w:numId="27">
    <w:abstractNumId w:val="44"/>
  </w:num>
  <w:num w:numId="28">
    <w:abstractNumId w:val="8"/>
  </w:num>
  <w:num w:numId="29">
    <w:abstractNumId w:val="3"/>
  </w:num>
  <w:num w:numId="30">
    <w:abstractNumId w:val="45"/>
  </w:num>
  <w:num w:numId="31">
    <w:abstractNumId w:val="25"/>
  </w:num>
  <w:num w:numId="32">
    <w:abstractNumId w:val="1"/>
  </w:num>
  <w:num w:numId="33">
    <w:abstractNumId w:val="37"/>
  </w:num>
  <w:num w:numId="34">
    <w:abstractNumId w:val="12"/>
  </w:num>
  <w:num w:numId="35">
    <w:abstractNumId w:val="40"/>
  </w:num>
  <w:num w:numId="36">
    <w:abstractNumId w:val="6"/>
  </w:num>
  <w:num w:numId="37">
    <w:abstractNumId w:val="27"/>
  </w:num>
  <w:num w:numId="38">
    <w:abstractNumId w:val="30"/>
  </w:num>
  <w:num w:numId="39">
    <w:abstractNumId w:val="22"/>
  </w:num>
  <w:num w:numId="40">
    <w:abstractNumId w:val="34"/>
  </w:num>
  <w:num w:numId="41">
    <w:abstractNumId w:val="23"/>
  </w:num>
  <w:num w:numId="42">
    <w:abstractNumId w:val="31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6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53"/>
    <w:rsid w:val="00021C7F"/>
    <w:rsid w:val="000B70DD"/>
    <w:rsid w:val="000D03A9"/>
    <w:rsid w:val="000D2365"/>
    <w:rsid w:val="000F6421"/>
    <w:rsid w:val="001351DD"/>
    <w:rsid w:val="00144601"/>
    <w:rsid w:val="0017024B"/>
    <w:rsid w:val="00223332"/>
    <w:rsid w:val="00236AD5"/>
    <w:rsid w:val="00280D7C"/>
    <w:rsid w:val="003379EE"/>
    <w:rsid w:val="003668B6"/>
    <w:rsid w:val="003856C3"/>
    <w:rsid w:val="003C140F"/>
    <w:rsid w:val="00416EB3"/>
    <w:rsid w:val="00440A37"/>
    <w:rsid w:val="00440FA2"/>
    <w:rsid w:val="004C19D5"/>
    <w:rsid w:val="00511F0F"/>
    <w:rsid w:val="00576960"/>
    <w:rsid w:val="005E2B81"/>
    <w:rsid w:val="00607C9A"/>
    <w:rsid w:val="00640B5B"/>
    <w:rsid w:val="006A7B22"/>
    <w:rsid w:val="006F0A9A"/>
    <w:rsid w:val="00735CA9"/>
    <w:rsid w:val="00764601"/>
    <w:rsid w:val="007842E2"/>
    <w:rsid w:val="007E3616"/>
    <w:rsid w:val="007E61D9"/>
    <w:rsid w:val="00801213"/>
    <w:rsid w:val="00815014"/>
    <w:rsid w:val="008313D5"/>
    <w:rsid w:val="00835CD2"/>
    <w:rsid w:val="009B3BD2"/>
    <w:rsid w:val="009E2C8D"/>
    <w:rsid w:val="009E6060"/>
    <w:rsid w:val="009F329C"/>
    <w:rsid w:val="00A273B1"/>
    <w:rsid w:val="00AB5B6F"/>
    <w:rsid w:val="00AE40CE"/>
    <w:rsid w:val="00AF2C26"/>
    <w:rsid w:val="00B30C55"/>
    <w:rsid w:val="00B55353"/>
    <w:rsid w:val="00B752A4"/>
    <w:rsid w:val="00B9548D"/>
    <w:rsid w:val="00BA6CA2"/>
    <w:rsid w:val="00BF0BC1"/>
    <w:rsid w:val="00C07EBC"/>
    <w:rsid w:val="00C14922"/>
    <w:rsid w:val="00C23743"/>
    <w:rsid w:val="00C456B9"/>
    <w:rsid w:val="00C57FBC"/>
    <w:rsid w:val="00C751E0"/>
    <w:rsid w:val="00C96ED7"/>
    <w:rsid w:val="00CA4555"/>
    <w:rsid w:val="00CF697A"/>
    <w:rsid w:val="00D00BC4"/>
    <w:rsid w:val="00DA4109"/>
    <w:rsid w:val="00DC5487"/>
    <w:rsid w:val="00DF5AD5"/>
    <w:rsid w:val="00E4245E"/>
    <w:rsid w:val="00E80988"/>
    <w:rsid w:val="00F06DA1"/>
    <w:rsid w:val="00F57D79"/>
    <w:rsid w:val="00FA2539"/>
    <w:rsid w:val="00FA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3DF5"/>
  <w15:docId w15:val="{EA573D3F-BBD9-409B-8C3D-60EB773A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5DB9"/>
    <w:pPr>
      <w:spacing w:line="288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B2C45"/>
  </w:style>
  <w:style w:type="character" w:customStyle="1" w:styleId="StopkaZnak">
    <w:name w:val="Stopka Znak"/>
    <w:basedOn w:val="Domylnaczcionkaakapitu"/>
    <w:link w:val="Stopka"/>
    <w:uiPriority w:val="99"/>
    <w:qFormat/>
    <w:rsid w:val="009B2C4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2C4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C635F"/>
    <w:rPr>
      <w:lang w:eastAsia="en-US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F60A5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60A5B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60A5B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C12E40"/>
  </w:style>
  <w:style w:type="character" w:customStyle="1" w:styleId="Nagwek3Znak">
    <w:name w:val="Nagłówek 3 Znak"/>
    <w:basedOn w:val="Domylnaczcionkaakapitu"/>
    <w:link w:val="Nagwek3"/>
    <w:uiPriority w:val="9"/>
    <w:qFormat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26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B268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624F74"/>
    <w:rPr>
      <w:rFonts w:eastAsia="Times New Roman"/>
      <w:b/>
      <w:bCs/>
      <w:i/>
      <w:iCs/>
      <w:sz w:val="26"/>
      <w:szCs w:val="26"/>
      <w:lang w:val="en-US" w:eastAsia="x-none"/>
    </w:rPr>
  </w:style>
  <w:style w:type="character" w:customStyle="1" w:styleId="apple-style-span">
    <w:name w:val="apple-style-span"/>
    <w:qFormat/>
    <w:rsid w:val="00624F74"/>
  </w:style>
  <w:style w:type="character" w:customStyle="1" w:styleId="AkapitzlistZnak">
    <w:name w:val="Akapit z listą Znak"/>
    <w:link w:val="Akapitzlist"/>
    <w:uiPriority w:val="34"/>
    <w:qFormat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qFormat/>
    <w:rsid w:val="00F862ED"/>
  </w:style>
  <w:style w:type="character" w:customStyle="1" w:styleId="attribute-name">
    <w:name w:val="attribute-name"/>
    <w:basedOn w:val="Domylnaczcionkaakapitu"/>
    <w:qFormat/>
    <w:rsid w:val="007577E8"/>
  </w:style>
  <w:style w:type="character" w:customStyle="1" w:styleId="attribute-value">
    <w:name w:val="attribute-value"/>
    <w:basedOn w:val="Domylnaczcionkaakapitu"/>
    <w:qFormat/>
    <w:rsid w:val="007577E8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8D0D54"/>
    <w:rPr>
      <w:sz w:val="16"/>
      <w:szCs w:val="16"/>
      <w:lang w:eastAsia="en-US"/>
    </w:rPr>
  </w:style>
  <w:style w:type="character" w:customStyle="1" w:styleId="Znakiprzypiswdolnych">
    <w:name w:val="Znaki przypisów dolnych"/>
    <w:qFormat/>
    <w:rsid w:val="00241AF5"/>
  </w:style>
  <w:style w:type="character" w:customStyle="1" w:styleId="st1">
    <w:name w:val="st1"/>
    <w:qFormat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2C4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qFormat/>
    <w:rsid w:val="006311FE"/>
    <w:pPr>
      <w:textAlignment w:val="center"/>
    </w:pPr>
    <w:rPr>
      <w:rFonts w:ascii="Minion Pro" w:hAnsi="Minion Pro" w:cs="Minion Pro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C635F"/>
    <w:pPr>
      <w:spacing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60A5B"/>
    <w:pPr>
      <w:spacing w:line="240" w:lineRule="auto"/>
      <w:ind w:left="6372" w:firstLine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9A2F1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B268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B2689"/>
    <w:rPr>
      <w:b/>
      <w:bCs/>
    </w:rPr>
  </w:style>
  <w:style w:type="paragraph" w:customStyle="1" w:styleId="Standard">
    <w:name w:val="Standard"/>
    <w:qFormat/>
    <w:rsid w:val="00624F7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624F74"/>
    <w:pPr>
      <w:overflowPunct w:val="0"/>
      <w:spacing w:line="240" w:lineRule="auto"/>
      <w:jc w:val="both"/>
      <w:textAlignment w:val="baseline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Default">
    <w:name w:val="Default"/>
    <w:qFormat/>
    <w:rsid w:val="00624F74"/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qFormat/>
    <w:rsid w:val="00110DD6"/>
    <w:pPr>
      <w:tabs>
        <w:tab w:val="left" w:pos="9900"/>
      </w:tabs>
      <w:spacing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qFormat/>
    <w:rsid w:val="00EF4F82"/>
    <w:pPr>
      <w:spacing w:beforeAutospacing="1" w:afterAutospacing="1" w:line="252" w:lineRule="auto"/>
    </w:pPr>
    <w:rPr>
      <w:rFonts w:eastAsia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Arial Unicode MS" w:hAnsi="Courier New" w:cs="Courier New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D0D5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359F4"/>
    <w:rPr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v3um">
    <w:name w:val="uv3um"/>
    <w:basedOn w:val="Domylnaczcionkaakapitu"/>
    <w:rsid w:val="00AE40CE"/>
  </w:style>
  <w:style w:type="character" w:customStyle="1" w:styleId="dictionarylabeltxt">
    <w:name w:val="dictionary__label_txt"/>
    <w:basedOn w:val="Domylnaczcionkaakapitu"/>
    <w:rsid w:val="003C140F"/>
  </w:style>
  <w:style w:type="character" w:customStyle="1" w:styleId="dictionarynametxt">
    <w:name w:val="dictionary__name_txt"/>
    <w:basedOn w:val="Domylnaczcionkaakapitu"/>
    <w:rsid w:val="003C140F"/>
  </w:style>
  <w:style w:type="character" w:customStyle="1" w:styleId="dictionaryvaluetxt">
    <w:name w:val="dictionary__value_txt"/>
    <w:basedOn w:val="Domylnaczcionkaakapitu"/>
    <w:rsid w:val="003C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95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09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186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388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980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3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845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782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63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405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843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0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428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0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497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616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676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107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909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6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356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780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247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5800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2387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3764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347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7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421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161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07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42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2978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706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4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26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jD64LqxfLrAhUotYsKHUskBesQFjACegQICBAB&amp;url=https%3A%2F%2Fwww.portalzp.pl%2Fkody-cpv%2Fszczegoly%2Fakcesoria-ochronne-1006&amp;usg=AOvVaw1cuOk649GzUJAHpgwabwB2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emilia.kasprzak@ndsfund.org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0882D-1FFD-4878-BE8D-E588C846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5339</Words>
  <Characters>32040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Koszalińska Agencja Rozwoju Regionalnego SA</Company>
  <LinksUpToDate>false</LinksUpToDate>
  <CharactersWithSpaces>37305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48694807564</cp:lastModifiedBy>
  <cp:revision>3</cp:revision>
  <cp:lastPrinted>2020-09-23T07:44:00Z</cp:lastPrinted>
  <dcterms:created xsi:type="dcterms:W3CDTF">2025-12-02T13:16:00Z</dcterms:created>
  <dcterms:modified xsi:type="dcterms:W3CDTF">2025-12-02T13:18:00Z</dcterms:modified>
  <dc:language>pl-PL</dc:language>
</cp:coreProperties>
</file>